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AA299" w14:textId="6FD1B216" w:rsidR="003512D4" w:rsidRPr="003512D4" w:rsidRDefault="0076761A" w:rsidP="0076761A">
      <w:pPr>
        <w:jc w:val="center"/>
        <w:rPr>
          <w:rFonts w:ascii="Times New Roman" w:hAnsi="Times New Roman" w:cs="Times New Roman"/>
          <w:sz w:val="24"/>
          <w:szCs w:val="24"/>
        </w:rPr>
      </w:pPr>
      <w:r w:rsidRPr="0076761A">
        <w:rPr>
          <w:rFonts w:ascii="Times New Roman" w:eastAsia="Times New Roman" w:hAnsi="Times New Roman" w:cs="Times New Roman"/>
          <w:b/>
          <w:kern w:val="0"/>
          <w:sz w:val="24"/>
          <w:szCs w:val="24"/>
          <w:lang w:eastAsia="tr-TR"/>
          <w14:ligatures w14:val="none"/>
        </w:rPr>
        <w:t>DENEY HAYVANLARI KULLANIM SERTİFİKASI EGİTİM KURSU BASVURU BİLGİLERİ</w:t>
      </w:r>
    </w:p>
    <w:p w14:paraId="3F0CBD4B" w14:textId="77777777"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Eğitimin Adı</w:t>
      </w:r>
    </w:p>
    <w:p w14:paraId="66C6CDDF" w14:textId="77777777" w:rsidR="003512D4" w:rsidRDefault="003512D4" w:rsidP="003512D4">
      <w:pPr>
        <w:rPr>
          <w:rFonts w:ascii="Times New Roman" w:hAnsi="Times New Roman" w:cs="Times New Roman"/>
          <w:sz w:val="24"/>
          <w:szCs w:val="24"/>
        </w:rPr>
      </w:pPr>
      <w:r w:rsidRPr="003512D4">
        <w:rPr>
          <w:rFonts w:ascii="Times New Roman" w:hAnsi="Times New Roman" w:cs="Times New Roman"/>
          <w:sz w:val="24"/>
          <w:szCs w:val="24"/>
        </w:rPr>
        <w:t>Deney Hayvanları Kullanım Sertifikası Eğitimi</w:t>
      </w:r>
    </w:p>
    <w:p w14:paraId="51F53FD0"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Eğitim Türü</w:t>
      </w:r>
    </w:p>
    <w:p w14:paraId="489DE21B"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 Örgün Eğitim</w:t>
      </w:r>
    </w:p>
    <w:p w14:paraId="6BF813F3"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Kayıt Tarihleri</w:t>
      </w:r>
    </w:p>
    <w:p w14:paraId="272251EE"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07/03/2025-</w:t>
      </w:r>
    </w:p>
    <w:p w14:paraId="6AADECA7"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04/04/2025</w:t>
      </w:r>
    </w:p>
    <w:p w14:paraId="2D5CB0AA"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Süresi</w:t>
      </w:r>
    </w:p>
    <w:p w14:paraId="57F2361C"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75 Saat</w:t>
      </w:r>
    </w:p>
    <w:p w14:paraId="0212AD89"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Gün ve Saatleri</w:t>
      </w:r>
    </w:p>
    <w:p w14:paraId="219820B0"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14-18 Nisan 2025 (40 saat – Online/Yüz Yüze Teorik Dersler)</w:t>
      </w:r>
      <w:r w:rsidRPr="004D72FA">
        <w:rPr>
          <w:rFonts w:ascii="Times New Roman" w:hAnsi="Times New Roman" w:cs="Times New Roman"/>
          <w:b/>
          <w:bCs/>
          <w:sz w:val="24"/>
          <w:szCs w:val="24"/>
        </w:rPr>
        <w:br/>
        <w:t>21-25 Nisan 2025 (35 saat – Yüz Yüze Uygulamalı Dersler)</w:t>
      </w:r>
    </w:p>
    <w:p w14:paraId="642AB117"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Ücreti</w:t>
      </w:r>
    </w:p>
    <w:p w14:paraId="54D8B631"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3300₺ (KDV Dahil)</w:t>
      </w:r>
    </w:p>
    <w:p w14:paraId="18D252CA"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Yeri</w:t>
      </w:r>
    </w:p>
    <w:p w14:paraId="57BED2D1"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ESOGÜSEM-ESOGÜ TİCAM</w:t>
      </w:r>
    </w:p>
    <w:p w14:paraId="6CDA01D9"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Türü</w:t>
      </w:r>
    </w:p>
    <w:p w14:paraId="0285CB26"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 Örgün Eğitim</w:t>
      </w:r>
    </w:p>
    <w:p w14:paraId="61CF1C7C"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Kayıt Tarihleri</w:t>
      </w:r>
    </w:p>
    <w:p w14:paraId="6184BD47"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07/03/2025-</w:t>
      </w:r>
    </w:p>
    <w:p w14:paraId="3C5E43C8"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04/04/2025</w:t>
      </w:r>
    </w:p>
    <w:p w14:paraId="075B1438"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Süresi</w:t>
      </w:r>
    </w:p>
    <w:p w14:paraId="4C236389"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75 Saat</w:t>
      </w:r>
    </w:p>
    <w:p w14:paraId="04AE6BA5"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Gün ve Saatleri</w:t>
      </w:r>
    </w:p>
    <w:p w14:paraId="3264497F"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lastRenderedPageBreak/>
        <w:t>14-18 Nisan 2025 (40 saat – Online/Yüz Yüze Teorik Dersler)</w:t>
      </w:r>
      <w:r w:rsidRPr="004D72FA">
        <w:rPr>
          <w:rFonts w:ascii="Times New Roman" w:hAnsi="Times New Roman" w:cs="Times New Roman"/>
          <w:b/>
          <w:bCs/>
          <w:sz w:val="24"/>
          <w:szCs w:val="24"/>
        </w:rPr>
        <w:br/>
        <w:t>21-25 Nisan 2025 (35 saat – Yüz Yüze Uygulamalı Dersler)</w:t>
      </w:r>
    </w:p>
    <w:p w14:paraId="4C645B96"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Ücreti</w:t>
      </w:r>
    </w:p>
    <w:p w14:paraId="411A6A26" w14:textId="77777777" w:rsidR="004D72FA" w:rsidRPr="004D72FA" w:rsidRDefault="004D72FA" w:rsidP="004D72FA">
      <w:pPr>
        <w:rPr>
          <w:rFonts w:ascii="Times New Roman" w:hAnsi="Times New Roman" w:cs="Times New Roman"/>
          <w:b/>
          <w:bCs/>
          <w:sz w:val="24"/>
          <w:szCs w:val="24"/>
        </w:rPr>
      </w:pPr>
      <w:r w:rsidRPr="004D72FA">
        <w:rPr>
          <w:rFonts w:ascii="Times New Roman" w:hAnsi="Times New Roman" w:cs="Times New Roman"/>
          <w:b/>
          <w:bCs/>
          <w:sz w:val="24"/>
          <w:szCs w:val="24"/>
        </w:rPr>
        <w:t>3300₺ (KDV Dahil)</w:t>
      </w:r>
    </w:p>
    <w:p w14:paraId="2D6719C9" w14:textId="77777777" w:rsidR="004D72FA" w:rsidRPr="004D72FA" w:rsidRDefault="004D72FA" w:rsidP="004D72FA">
      <w:pPr>
        <w:rPr>
          <w:rFonts w:ascii="Times New Roman" w:hAnsi="Times New Roman" w:cs="Times New Roman"/>
          <w:sz w:val="24"/>
          <w:szCs w:val="24"/>
        </w:rPr>
      </w:pPr>
      <w:r w:rsidRPr="004D72FA">
        <w:rPr>
          <w:rFonts w:ascii="Times New Roman" w:hAnsi="Times New Roman" w:cs="Times New Roman"/>
          <w:sz w:val="24"/>
          <w:szCs w:val="24"/>
        </w:rPr>
        <w:t>Eğitim Yeri</w:t>
      </w:r>
    </w:p>
    <w:p w14:paraId="7E012CF9" w14:textId="5AA9F8AA" w:rsidR="004D72FA" w:rsidRPr="0076761A" w:rsidRDefault="004D72FA" w:rsidP="003512D4">
      <w:pPr>
        <w:rPr>
          <w:rFonts w:ascii="Times New Roman" w:hAnsi="Times New Roman" w:cs="Times New Roman"/>
          <w:b/>
          <w:bCs/>
          <w:sz w:val="24"/>
          <w:szCs w:val="24"/>
        </w:rPr>
      </w:pPr>
      <w:r w:rsidRPr="004D72FA">
        <w:rPr>
          <w:rFonts w:ascii="Times New Roman" w:hAnsi="Times New Roman" w:cs="Times New Roman"/>
          <w:b/>
          <w:bCs/>
          <w:sz w:val="24"/>
          <w:szCs w:val="24"/>
        </w:rPr>
        <w:t>ESOGÜSEM-ESOGÜ TİCAM</w:t>
      </w:r>
    </w:p>
    <w:p w14:paraId="73D4C5DD" w14:textId="77777777"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Eğitimin Amacı</w:t>
      </w:r>
    </w:p>
    <w:p w14:paraId="44B7B808" w14:textId="45B58991" w:rsidR="003512D4" w:rsidRPr="003512D4" w:rsidRDefault="003512D4" w:rsidP="0076761A">
      <w:pPr>
        <w:jc w:val="both"/>
        <w:rPr>
          <w:rFonts w:ascii="Times New Roman" w:hAnsi="Times New Roman" w:cs="Times New Roman"/>
          <w:sz w:val="24"/>
          <w:szCs w:val="24"/>
        </w:rPr>
      </w:pPr>
      <w:r w:rsidRPr="003512D4">
        <w:rPr>
          <w:rFonts w:ascii="Times New Roman" w:hAnsi="Times New Roman" w:cs="Times New Roman"/>
          <w:sz w:val="24"/>
          <w:szCs w:val="24"/>
        </w:rPr>
        <w:t>Eğitim deney hayvanlarıyla ilgili temel bilgileri, kapsam dahilindeki türler (sıçan, fare, tavşan) için tutuş, zapt-ı rapt, enjeksiyon ve kan alma yöntemlerini, bir deney hayvanı çalışmasının planlanmasından </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 xml:space="preserve"> sonuçlanmasına kadar geçen süreçte yaşanabilecek muhtemel durumlara dair gerekli bilgileri araştırmacıya sunar.</w:t>
      </w:r>
    </w:p>
    <w:p w14:paraId="571BD16A" w14:textId="77777777" w:rsidR="003512D4" w:rsidRPr="003512D4" w:rsidRDefault="003512D4" w:rsidP="0076761A">
      <w:pPr>
        <w:jc w:val="both"/>
        <w:rPr>
          <w:rFonts w:ascii="Times New Roman" w:hAnsi="Times New Roman" w:cs="Times New Roman"/>
          <w:sz w:val="24"/>
          <w:szCs w:val="24"/>
        </w:rPr>
      </w:pPr>
      <w:r w:rsidRPr="003512D4">
        <w:rPr>
          <w:rFonts w:ascii="Times New Roman" w:hAnsi="Times New Roman" w:cs="Times New Roman"/>
          <w:sz w:val="24"/>
          <w:szCs w:val="24"/>
        </w:rPr>
        <w:t>Eğitimin sonunda başarılı adaylara HADYEK tarafından hayvan deneyleri yapmayı planlayan araştırmacılar ve araştırmacı adayları için zorunlu olan “</w:t>
      </w:r>
      <w:r w:rsidRPr="003512D4">
        <w:rPr>
          <w:rFonts w:ascii="Times New Roman" w:hAnsi="Times New Roman" w:cs="Times New Roman"/>
          <w:b/>
          <w:bCs/>
          <w:sz w:val="24"/>
          <w:szCs w:val="24"/>
        </w:rPr>
        <w:t>Deney Hayvanları Kullanım Sertifikası</w:t>
      </w:r>
      <w:r w:rsidRPr="003512D4">
        <w:rPr>
          <w:rFonts w:ascii="Times New Roman" w:hAnsi="Times New Roman" w:cs="Times New Roman"/>
          <w:sz w:val="24"/>
          <w:szCs w:val="24"/>
        </w:rPr>
        <w:t>” verilir.</w:t>
      </w:r>
    </w:p>
    <w:p w14:paraId="613DA66C" w14:textId="77777777"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Eğitimin İçeriği</w:t>
      </w:r>
    </w:p>
    <w:p w14:paraId="1526720D"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Hayvan Deneyleri Mevzuatı, Hayvan Deneyleri Etiği ve 3R, Hayvan Davranışı ve Refahı</w:t>
      </w:r>
    </w:p>
    <w:p w14:paraId="7EF21703"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Deney Hayvanlarının Karşılaştırmalı Anatomisi, Fizyolojisi, Histolojisi ve Biyokimyası</w:t>
      </w:r>
    </w:p>
    <w:p w14:paraId="2869DA6F"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Kan ve Örnek Alma Teknikleri</w:t>
      </w:r>
    </w:p>
    <w:p w14:paraId="7FED900A"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Tutuş Teknikleri</w:t>
      </w:r>
    </w:p>
    <w:p w14:paraId="57BBC6EB"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İlaç Verme ve Enjeksiyon Teknikleri</w:t>
      </w:r>
    </w:p>
    <w:p w14:paraId="59CB05CD"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Anestezi ve Ötanazi Teknikleri</w:t>
      </w:r>
    </w:p>
    <w:p w14:paraId="5CAA80E8"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Ağrı, Sıkıntı ve İnsani Sonlandırma Noktalarının Belirlenmesi</w:t>
      </w:r>
    </w:p>
    <w:p w14:paraId="142032A7"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Laboratuvar İşleyişi (Temizlik ve Güvenlik), Hayvan Tesis/Ünitelerinde İş Sağlığı ve Güvenliği</w:t>
      </w:r>
    </w:p>
    <w:p w14:paraId="3243F980"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Deney Hayvanlarının Beslenmesi</w:t>
      </w:r>
    </w:p>
    <w:p w14:paraId="74C76C41"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Hayvan Hastalıkları (Mikrobiyolojik, Virolojik, Parazitolojik, Mikolojik, Klinik Dışa Vurumlar, Sağlık Tarama Programları)</w:t>
      </w:r>
    </w:p>
    <w:p w14:paraId="2190E1C4"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lastRenderedPageBreak/>
        <w:t>Biyoistatistik</w:t>
      </w:r>
    </w:p>
    <w:p w14:paraId="4E31E243"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Standardizasyon ve Hayvan Deneylerinde Varyasyon Kaynakları (Genetik Standardizasyon, Mikrobiyolojik Standardizasyon, Bakım-Barındırma)</w:t>
      </w:r>
    </w:p>
    <w:p w14:paraId="6AC1F7CF"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Hayvan Deneyi Modeli Kavramı ve Spesifik Deney Modelleri</w:t>
      </w:r>
    </w:p>
    <w:p w14:paraId="2E4CA760"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Hayvan Deneylerinin Tasarlanması</w:t>
      </w:r>
    </w:p>
    <w:p w14:paraId="4DBDEC49"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Temel Cerrahi</w:t>
      </w:r>
    </w:p>
    <w:p w14:paraId="0A1E8144" w14:textId="77777777" w:rsidR="003512D4" w:rsidRPr="003512D4"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Deney Hayvanlarının Üretimi, Yetiştirilmesi ve Barındırılması</w:t>
      </w:r>
    </w:p>
    <w:p w14:paraId="14117B53" w14:textId="1259E0ED" w:rsidR="004D72FA" w:rsidRPr="0076761A" w:rsidRDefault="003512D4" w:rsidP="003512D4">
      <w:pPr>
        <w:numPr>
          <w:ilvl w:val="0"/>
          <w:numId w:val="1"/>
        </w:numPr>
        <w:rPr>
          <w:rFonts w:ascii="Times New Roman" w:hAnsi="Times New Roman" w:cs="Times New Roman"/>
          <w:sz w:val="24"/>
          <w:szCs w:val="24"/>
        </w:rPr>
      </w:pPr>
      <w:r w:rsidRPr="003512D4">
        <w:rPr>
          <w:rFonts w:ascii="Times New Roman" w:hAnsi="Times New Roman" w:cs="Times New Roman"/>
          <w:sz w:val="24"/>
          <w:szCs w:val="24"/>
        </w:rPr>
        <w:t>Alternatif Yöntemler</w:t>
      </w:r>
    </w:p>
    <w:p w14:paraId="10EDD68C" w14:textId="1FEE4D20"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Kimler İçin</w:t>
      </w:r>
    </w:p>
    <w:p w14:paraId="0F4C6D9D" w14:textId="04E2F7EB" w:rsidR="003512D4" w:rsidRPr="003512D4" w:rsidRDefault="003512D4" w:rsidP="0076761A">
      <w:pPr>
        <w:jc w:val="both"/>
        <w:rPr>
          <w:rFonts w:ascii="Times New Roman" w:hAnsi="Times New Roman" w:cs="Times New Roman"/>
          <w:sz w:val="24"/>
          <w:szCs w:val="24"/>
        </w:rPr>
      </w:pPr>
      <w:r w:rsidRPr="003512D4">
        <w:rPr>
          <w:rFonts w:ascii="Times New Roman" w:hAnsi="Times New Roman" w:cs="Times New Roman"/>
          <w:sz w:val="24"/>
          <w:szCs w:val="24"/>
        </w:rPr>
        <w:t>Lisans ve lisans üstü öğrenciler, Uzmanlık öğrencileri, Akademisyenler, Araştırmacılar A kategorisinde</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(araştırmacı) sertifika için başvurma hakkına sahiptir.</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Ayrıca yardımcı sağlık/teknik personeli B kategorisi ve hayvan bakıcıları C kategorisi sertifika için başvuru yapabilirler.</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Kontenjanımız 80 kişiyle sınırlıdır.</w:t>
      </w:r>
    </w:p>
    <w:p w14:paraId="0215CEB8" w14:textId="77777777"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Eğitmenler</w:t>
      </w:r>
    </w:p>
    <w:p w14:paraId="19A8228B" w14:textId="77777777" w:rsidR="003512D4" w:rsidRPr="003512D4" w:rsidRDefault="003512D4" w:rsidP="003512D4">
      <w:pPr>
        <w:rPr>
          <w:rFonts w:ascii="Times New Roman" w:hAnsi="Times New Roman" w:cs="Times New Roman"/>
          <w:sz w:val="24"/>
          <w:szCs w:val="24"/>
        </w:rPr>
      </w:pPr>
      <w:r w:rsidRPr="003512D4">
        <w:rPr>
          <w:rFonts w:ascii="Times New Roman" w:hAnsi="Times New Roman" w:cs="Times New Roman"/>
          <w:sz w:val="24"/>
          <w:szCs w:val="24"/>
        </w:rPr>
        <w:t>Prof. Dr. Semra YİĞİTASLAN</w:t>
      </w:r>
      <w:r w:rsidRPr="003512D4">
        <w:rPr>
          <w:rFonts w:ascii="Times New Roman" w:hAnsi="Times New Roman" w:cs="Times New Roman"/>
          <w:sz w:val="24"/>
          <w:szCs w:val="24"/>
        </w:rPr>
        <w:br/>
        <w:t>Prof. Dr. Hakan ŞENTÜRK</w:t>
      </w:r>
      <w:r w:rsidRPr="003512D4">
        <w:rPr>
          <w:rFonts w:ascii="Times New Roman" w:hAnsi="Times New Roman" w:cs="Times New Roman"/>
          <w:sz w:val="24"/>
          <w:szCs w:val="24"/>
        </w:rPr>
        <w:br/>
        <w:t>Prof. Dr. Fatma Sultan KILIÇ</w:t>
      </w:r>
      <w:r w:rsidRPr="003512D4">
        <w:rPr>
          <w:rFonts w:ascii="Times New Roman" w:hAnsi="Times New Roman" w:cs="Times New Roman"/>
          <w:sz w:val="24"/>
          <w:szCs w:val="24"/>
        </w:rPr>
        <w:br/>
        <w:t>Prof. Dr. Ertuğrul ÇOLAK</w:t>
      </w:r>
      <w:r w:rsidRPr="003512D4">
        <w:rPr>
          <w:rFonts w:ascii="Times New Roman" w:hAnsi="Times New Roman" w:cs="Times New Roman"/>
          <w:sz w:val="24"/>
          <w:szCs w:val="24"/>
        </w:rPr>
        <w:br/>
        <w:t>Prof. Dr. Engin YILDIRIM</w:t>
      </w:r>
      <w:r w:rsidRPr="003512D4">
        <w:rPr>
          <w:rFonts w:ascii="Times New Roman" w:hAnsi="Times New Roman" w:cs="Times New Roman"/>
          <w:sz w:val="24"/>
          <w:szCs w:val="24"/>
        </w:rPr>
        <w:br/>
        <w:t>Doç. Dr. Abdullah ORTADEVECİ</w:t>
      </w:r>
      <w:r w:rsidRPr="003512D4">
        <w:rPr>
          <w:rFonts w:ascii="Times New Roman" w:hAnsi="Times New Roman" w:cs="Times New Roman"/>
          <w:sz w:val="24"/>
          <w:szCs w:val="24"/>
        </w:rPr>
        <w:br/>
        <w:t>Doç. Dr. Seçkin TUNCER</w:t>
      </w:r>
      <w:r w:rsidRPr="003512D4">
        <w:rPr>
          <w:rFonts w:ascii="Times New Roman" w:hAnsi="Times New Roman" w:cs="Times New Roman"/>
          <w:sz w:val="24"/>
          <w:szCs w:val="24"/>
        </w:rPr>
        <w:br/>
        <w:t>Doç. Dr. Mete ÖZKURT</w:t>
      </w:r>
      <w:r w:rsidRPr="003512D4">
        <w:rPr>
          <w:rFonts w:ascii="Times New Roman" w:hAnsi="Times New Roman" w:cs="Times New Roman"/>
          <w:sz w:val="24"/>
          <w:szCs w:val="24"/>
        </w:rPr>
        <w:br/>
        <w:t>Dr. Öğr. Üyesi Oya ERALP İNAN</w:t>
      </w:r>
      <w:r w:rsidRPr="003512D4">
        <w:rPr>
          <w:rFonts w:ascii="Times New Roman" w:hAnsi="Times New Roman" w:cs="Times New Roman"/>
          <w:sz w:val="24"/>
          <w:szCs w:val="24"/>
        </w:rPr>
        <w:br/>
        <w:t>Dr. Öğr. Üyesi Mustafa ESER</w:t>
      </w:r>
      <w:r w:rsidRPr="003512D4">
        <w:rPr>
          <w:rFonts w:ascii="Times New Roman" w:hAnsi="Times New Roman" w:cs="Times New Roman"/>
          <w:sz w:val="24"/>
          <w:szCs w:val="24"/>
        </w:rPr>
        <w:br/>
        <w:t>Dr. Vet. Hek. Kıvanç İNAN</w:t>
      </w:r>
      <w:r w:rsidRPr="003512D4">
        <w:rPr>
          <w:rFonts w:ascii="Times New Roman" w:hAnsi="Times New Roman" w:cs="Times New Roman"/>
          <w:sz w:val="24"/>
          <w:szCs w:val="24"/>
        </w:rPr>
        <w:br/>
        <w:t>Veteriner Hekim Banu NARİN</w:t>
      </w:r>
      <w:r w:rsidRPr="003512D4">
        <w:rPr>
          <w:rFonts w:ascii="Times New Roman" w:hAnsi="Times New Roman" w:cs="Times New Roman"/>
          <w:sz w:val="24"/>
          <w:szCs w:val="24"/>
        </w:rPr>
        <w:br/>
        <w:t>İSG Uzmanı Yaşar KESER</w:t>
      </w:r>
    </w:p>
    <w:p w14:paraId="6241DCBA" w14:textId="77777777"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Kapsam ve Yasal Dayanak</w:t>
      </w:r>
    </w:p>
    <w:p w14:paraId="13BDBF30" w14:textId="49D750DF" w:rsidR="003512D4" w:rsidRPr="003512D4" w:rsidRDefault="003512D4" w:rsidP="0076761A">
      <w:pPr>
        <w:jc w:val="both"/>
        <w:rPr>
          <w:rFonts w:ascii="Times New Roman" w:hAnsi="Times New Roman" w:cs="Times New Roman"/>
          <w:sz w:val="24"/>
          <w:szCs w:val="24"/>
        </w:rPr>
      </w:pPr>
      <w:r w:rsidRPr="003512D4">
        <w:rPr>
          <w:rFonts w:ascii="Times New Roman" w:hAnsi="Times New Roman" w:cs="Times New Roman"/>
          <w:sz w:val="24"/>
          <w:szCs w:val="24"/>
        </w:rPr>
        <w:t>Hayvan Deneyleri Etik Kurullarının Çalışma Usul ve Esaslarına Dair Yönetmelik</w:t>
      </w:r>
      <w:r w:rsidRPr="003512D4">
        <w:rPr>
          <w:rFonts w:ascii="Times New Roman" w:hAnsi="Times New Roman" w:cs="Times New Roman"/>
          <w:sz w:val="24"/>
          <w:szCs w:val="24"/>
        </w:rPr>
        <w:br/>
        <w:t>Tarım ve Orman Bakanlığı Doğu Koruma ve Milli Parklar Genel Müdürlüğünün 2019/3 sayılı Genelgesi</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Eskişehir Osmangazi Üniversitesi Hayvan Deneyleri Yerel Etik Kurulu (HADYEK) Kararı</w:t>
      </w:r>
    </w:p>
    <w:p w14:paraId="715C5253" w14:textId="77777777" w:rsidR="003512D4" w:rsidRPr="003512D4" w:rsidRDefault="003512D4" w:rsidP="0076761A">
      <w:pPr>
        <w:spacing w:after="0" w:line="240" w:lineRule="auto"/>
        <w:rPr>
          <w:rFonts w:ascii="Times New Roman" w:hAnsi="Times New Roman" w:cs="Times New Roman"/>
          <w:b/>
          <w:bCs/>
          <w:sz w:val="24"/>
          <w:szCs w:val="24"/>
        </w:rPr>
      </w:pPr>
      <w:r w:rsidRPr="003512D4">
        <w:rPr>
          <w:rFonts w:ascii="Times New Roman" w:hAnsi="Times New Roman" w:cs="Times New Roman"/>
          <w:b/>
          <w:bCs/>
          <w:sz w:val="24"/>
          <w:szCs w:val="24"/>
        </w:rPr>
        <w:lastRenderedPageBreak/>
        <w:t>Eğitim İçin Gerekli Belgeler</w:t>
      </w:r>
    </w:p>
    <w:p w14:paraId="7DCF3BB3" w14:textId="5AFF7A3E" w:rsidR="003512D4" w:rsidRPr="003512D4" w:rsidRDefault="003512D4" w:rsidP="0076761A">
      <w:pPr>
        <w:spacing w:after="0" w:line="240" w:lineRule="auto"/>
        <w:rPr>
          <w:rFonts w:ascii="Times New Roman" w:hAnsi="Times New Roman" w:cs="Times New Roman"/>
          <w:sz w:val="24"/>
          <w:szCs w:val="24"/>
        </w:rPr>
      </w:pPr>
      <w:r w:rsidRPr="003512D4">
        <w:rPr>
          <w:rFonts w:ascii="Times New Roman" w:hAnsi="Times New Roman" w:cs="Times New Roman"/>
          <w:sz w:val="24"/>
          <w:szCs w:val="24"/>
        </w:rPr>
        <w:t>İmzalı Kesin Kayıt Formu</w:t>
      </w:r>
      <w:r w:rsidRPr="003512D4">
        <w:rPr>
          <w:rFonts w:ascii="Times New Roman" w:hAnsi="Times New Roman" w:cs="Times New Roman"/>
          <w:sz w:val="24"/>
          <w:szCs w:val="24"/>
        </w:rPr>
        <w:br/>
        <w:t>Vesikalık Fotoğraf (1 adet)</w:t>
      </w:r>
      <w:r w:rsidRPr="003512D4">
        <w:rPr>
          <w:rFonts w:ascii="Times New Roman" w:hAnsi="Times New Roman" w:cs="Times New Roman"/>
          <w:sz w:val="24"/>
          <w:szCs w:val="24"/>
        </w:rPr>
        <w:br/>
        <w:t>Nüfus Cüzdanı Fotokopisi</w:t>
      </w:r>
      <w:r w:rsidRPr="003512D4">
        <w:rPr>
          <w:rFonts w:ascii="Times New Roman" w:hAnsi="Times New Roman" w:cs="Times New Roman"/>
          <w:sz w:val="24"/>
          <w:szCs w:val="24"/>
        </w:rPr>
        <w:br/>
        <w:t>Üniversite Diploma Fotokopisi veya E-devlet mezuniyet çıktısı</w:t>
      </w:r>
      <w:r w:rsidRPr="003512D4">
        <w:rPr>
          <w:rFonts w:ascii="Times New Roman" w:hAnsi="Times New Roman" w:cs="Times New Roman"/>
          <w:sz w:val="24"/>
          <w:szCs w:val="24"/>
        </w:rPr>
        <w:br/>
        <w:t>Öğrenci Belgesi (Öğrenciler E-devlet üzerinden alınan öğrenci belgesi ekleyecektir)</w:t>
      </w:r>
      <w:r w:rsidRPr="003512D4">
        <w:rPr>
          <w:rFonts w:ascii="Times New Roman" w:hAnsi="Times New Roman" w:cs="Times New Roman"/>
          <w:sz w:val="24"/>
          <w:szCs w:val="24"/>
        </w:rPr>
        <w:br/>
        <w:t>Ödeme Belgesi (Banka Dekontu)</w:t>
      </w:r>
    </w:p>
    <w:p w14:paraId="1232447B" w14:textId="77777777"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t>Belge Açıklaması</w:t>
      </w:r>
    </w:p>
    <w:p w14:paraId="2D79DF4D" w14:textId="1C525433" w:rsidR="003512D4" w:rsidRPr="003512D4" w:rsidRDefault="003512D4" w:rsidP="002039BB">
      <w:pPr>
        <w:spacing w:after="0" w:line="240" w:lineRule="auto"/>
        <w:jc w:val="both"/>
        <w:rPr>
          <w:rFonts w:ascii="Times New Roman" w:hAnsi="Times New Roman" w:cs="Times New Roman"/>
          <w:sz w:val="24"/>
          <w:szCs w:val="24"/>
        </w:rPr>
      </w:pPr>
      <w:r w:rsidRPr="003512D4">
        <w:rPr>
          <w:rFonts w:ascii="Times New Roman" w:hAnsi="Times New Roman" w:cs="Times New Roman"/>
          <w:sz w:val="24"/>
          <w:szCs w:val="24"/>
        </w:rPr>
        <w:t>Deney hayvanları kullanım sertifikası eğitim programında toplam teorik ve uygulama derslerinin her birinin %80’ine devam etmek zorunludur. Kurs sonu değerlendirmesi iki aşamada yapılır. Bu değerlendirmede teorik sınav %50, uygulama sınavı %50 ağırlıktadır. Kursiyerlerin başarılı sayılabilmeleri için teorik ve uygulama sınavlarından belirtilen yüzdeler dikkate alınarak 100 üzerinden en az 70 puan almaları gereklidir. Sınavda başarısız olan kursiyerler için ikinci sınav düzenlenir. İkinci sınavda da başarısız olan kursiyerler eğitim programına yeniden kayıt yapmaları gerekir.</w:t>
      </w:r>
      <w:r w:rsidRPr="003512D4">
        <w:rPr>
          <w:rFonts w:ascii="Times New Roman" w:hAnsi="Times New Roman" w:cs="Times New Roman"/>
          <w:sz w:val="24"/>
          <w:szCs w:val="24"/>
        </w:rPr>
        <w:br/>
      </w:r>
      <w:r w:rsidRPr="003512D4">
        <w:rPr>
          <w:rFonts w:ascii="Times New Roman" w:hAnsi="Times New Roman" w:cs="Times New Roman"/>
          <w:sz w:val="24"/>
          <w:szCs w:val="24"/>
        </w:rPr>
        <w:br/>
        <w:t>Araştırıcılara HADMEK-Ankara kayıtlı A kategori </w:t>
      </w:r>
      <w:r w:rsidRPr="003512D4">
        <w:rPr>
          <w:rFonts w:ascii="Times New Roman" w:hAnsi="Times New Roman" w:cs="Times New Roman"/>
          <w:b/>
          <w:bCs/>
          <w:sz w:val="24"/>
          <w:szCs w:val="24"/>
        </w:rPr>
        <w:t>Araştırmacı Sertifikası</w:t>
      </w:r>
      <w:r w:rsidRPr="003512D4">
        <w:rPr>
          <w:rFonts w:ascii="Times New Roman" w:hAnsi="Times New Roman" w:cs="Times New Roman"/>
          <w:sz w:val="24"/>
          <w:szCs w:val="24"/>
        </w:rPr>
        <w:t> verilecektir. Sertifikanın Uluslararası geçerliliği gidilen ülkenin Denkliğine bağlıdır. Sertifikayı, kursiyerin kendisi</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HADYEK</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Sekreterliğinden</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elden</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teslim</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almalıdır.</w:t>
      </w:r>
      <w:r w:rsidRPr="003512D4">
        <w:rPr>
          <w:rFonts w:ascii="Times New Roman" w:hAnsi="Times New Roman" w:cs="Times New Roman"/>
          <w:sz w:val="24"/>
          <w:szCs w:val="24"/>
        </w:rPr>
        <w:br/>
      </w:r>
      <w:r w:rsidRPr="003512D4">
        <w:rPr>
          <w:rFonts w:ascii="Times New Roman" w:hAnsi="Times New Roman" w:cs="Times New Roman"/>
          <w:sz w:val="24"/>
          <w:szCs w:val="24"/>
        </w:rPr>
        <w:br/>
        <w:t>Program sonunda ESOGÜSEM tarafından da yüzde 70 katılım şartını sağlayan ve sınavdan 100 üzerinden 70 puan alan katılımcılara Eskişehir Osmangazi Üniversitesi onaylı ve e-devlet üzerinden sorgulanabilen İngilizce-Türkçe </w:t>
      </w:r>
      <w:r w:rsidRPr="003512D4">
        <w:rPr>
          <w:rFonts w:ascii="Times New Roman" w:hAnsi="Times New Roman" w:cs="Times New Roman"/>
          <w:b/>
          <w:bCs/>
          <w:sz w:val="24"/>
          <w:szCs w:val="24"/>
        </w:rPr>
        <w:t>Katılım Belgesi ve Transkript Belgesi</w:t>
      </w:r>
      <w:r w:rsidRPr="003512D4">
        <w:rPr>
          <w:rFonts w:ascii="Times New Roman" w:hAnsi="Times New Roman" w:cs="Times New Roman"/>
          <w:sz w:val="24"/>
          <w:szCs w:val="24"/>
        </w:rPr>
        <w:t> verilecektir.</w:t>
      </w:r>
    </w:p>
    <w:p w14:paraId="377864CA" w14:textId="77777777" w:rsidR="003512D4" w:rsidRPr="003512D4" w:rsidRDefault="003512D4" w:rsidP="0076761A">
      <w:pPr>
        <w:spacing w:after="0"/>
        <w:rPr>
          <w:rFonts w:ascii="Times New Roman" w:hAnsi="Times New Roman" w:cs="Times New Roman"/>
          <w:b/>
          <w:bCs/>
          <w:sz w:val="24"/>
          <w:szCs w:val="24"/>
        </w:rPr>
      </w:pPr>
      <w:r w:rsidRPr="003512D4">
        <w:rPr>
          <w:rFonts w:ascii="Times New Roman" w:hAnsi="Times New Roman" w:cs="Times New Roman"/>
          <w:b/>
          <w:bCs/>
          <w:sz w:val="24"/>
          <w:szCs w:val="24"/>
        </w:rPr>
        <w:t>Ödeme Şekli</w:t>
      </w:r>
    </w:p>
    <w:p w14:paraId="20BF6EBA" w14:textId="77777777" w:rsidR="003512D4" w:rsidRPr="003512D4" w:rsidRDefault="003512D4" w:rsidP="0076761A">
      <w:pPr>
        <w:spacing w:after="0"/>
        <w:rPr>
          <w:rFonts w:ascii="Times New Roman" w:hAnsi="Times New Roman" w:cs="Times New Roman"/>
          <w:sz w:val="24"/>
          <w:szCs w:val="24"/>
        </w:rPr>
      </w:pPr>
      <w:r w:rsidRPr="003512D4">
        <w:rPr>
          <w:rFonts w:ascii="Times New Roman" w:hAnsi="Times New Roman" w:cs="Times New Roman"/>
          <w:sz w:val="24"/>
          <w:szCs w:val="24"/>
        </w:rPr>
        <w:t>1) Banka hesabına Havale/EFT</w:t>
      </w:r>
      <w:r w:rsidRPr="003512D4">
        <w:rPr>
          <w:rFonts w:ascii="Times New Roman" w:hAnsi="Times New Roman" w:cs="Times New Roman"/>
          <w:sz w:val="24"/>
          <w:szCs w:val="24"/>
        </w:rPr>
        <w:br/>
        <w:t>2) Kredi kartıyla tüm kartlara tek çekim</w:t>
      </w:r>
    </w:p>
    <w:p w14:paraId="6B07AB23" w14:textId="77777777" w:rsidR="003512D4" w:rsidRPr="003512D4" w:rsidRDefault="003512D4" w:rsidP="0076761A">
      <w:pPr>
        <w:spacing w:after="0"/>
        <w:rPr>
          <w:rFonts w:ascii="Times New Roman" w:hAnsi="Times New Roman" w:cs="Times New Roman"/>
          <w:b/>
          <w:bCs/>
          <w:sz w:val="24"/>
          <w:szCs w:val="24"/>
        </w:rPr>
      </w:pPr>
      <w:r w:rsidRPr="003512D4">
        <w:rPr>
          <w:rFonts w:ascii="Times New Roman" w:hAnsi="Times New Roman" w:cs="Times New Roman"/>
          <w:b/>
          <w:bCs/>
          <w:sz w:val="24"/>
          <w:szCs w:val="24"/>
        </w:rPr>
        <w:t>Ek Bilgi</w:t>
      </w:r>
    </w:p>
    <w:p w14:paraId="588B87F7" w14:textId="67E10FD9" w:rsidR="004D72FA" w:rsidRPr="002039BB" w:rsidRDefault="003512D4" w:rsidP="002039BB">
      <w:pPr>
        <w:spacing w:after="0" w:line="240" w:lineRule="auto"/>
        <w:jc w:val="both"/>
        <w:rPr>
          <w:rFonts w:ascii="Times New Roman" w:hAnsi="Times New Roman" w:cs="Times New Roman"/>
          <w:sz w:val="24"/>
          <w:szCs w:val="24"/>
        </w:rPr>
      </w:pPr>
      <w:r w:rsidRPr="003512D4">
        <w:rPr>
          <w:rFonts w:ascii="Times New Roman" w:hAnsi="Times New Roman" w:cs="Times New Roman"/>
          <w:sz w:val="24"/>
          <w:szCs w:val="24"/>
        </w:rPr>
        <w:t>1- Kursa kabul edilen adayların listesi http://hadyek.ogu.edu.tr (Duyuru sayfası) ilan edilecektir. Kontenjan durumu ve kesin kayıt durumu teyit ettirilmeden kesin kayıt başvurusu yapılmaması ve ücret yatırılmaması rica olunur. Kursa kesin kayıt hakkı kazanıp kayıt yaptırdıktan sonra kursa katılamama veya devamsızlık durumunda ücret iadesi yapılmayacaktır.</w:t>
      </w:r>
      <w:r w:rsidRPr="003512D4">
        <w:rPr>
          <w:rFonts w:ascii="Times New Roman" w:hAnsi="Times New Roman" w:cs="Times New Roman"/>
          <w:sz w:val="24"/>
          <w:szCs w:val="24"/>
        </w:rPr>
        <w:br/>
      </w:r>
      <w:r w:rsidRPr="003512D4">
        <w:rPr>
          <w:rFonts w:ascii="Times New Roman" w:hAnsi="Times New Roman" w:cs="Times New Roman"/>
          <w:sz w:val="24"/>
          <w:szCs w:val="24"/>
        </w:rPr>
        <w:br/>
        <w:t>2- Kurs esnasında karşılaşılabilecek hayvan ve mekan kaynaklı olabilecek sağlık sorunlarından (Allerji, anksiyete vs) Eskişehir Osmangazi Üniversitesi ve ilgili birimler sorumlu tutulamaz.</w:t>
      </w:r>
      <w:r w:rsidRPr="003512D4">
        <w:rPr>
          <w:rFonts w:ascii="Times New Roman" w:hAnsi="Times New Roman" w:cs="Times New Roman"/>
          <w:sz w:val="24"/>
          <w:szCs w:val="24"/>
        </w:rPr>
        <w:br/>
      </w:r>
      <w:r w:rsidRPr="003512D4">
        <w:rPr>
          <w:rFonts w:ascii="Times New Roman" w:hAnsi="Times New Roman" w:cs="Times New Roman"/>
          <w:sz w:val="24"/>
          <w:szCs w:val="24"/>
        </w:rPr>
        <w:br/>
        <w:t>3- Eskişehir Osmangazi Üniversitesi gerektiğinde kurs eğiticilerinde ve kurs içi ders saatlerinde değişiklik</w:t>
      </w:r>
      <w:r w:rsidR="0076761A">
        <w:rPr>
          <w:rFonts w:ascii="Times New Roman" w:hAnsi="Times New Roman" w:cs="Times New Roman"/>
          <w:sz w:val="24"/>
          <w:szCs w:val="24"/>
        </w:rPr>
        <w:t xml:space="preserve"> </w:t>
      </w:r>
      <w:r w:rsidRPr="003512D4">
        <w:rPr>
          <w:rFonts w:ascii="Times New Roman" w:hAnsi="Times New Roman" w:cs="Times New Roman"/>
          <w:sz w:val="24"/>
          <w:szCs w:val="24"/>
        </w:rPr>
        <w:t>yapma hakkını saklı tutar.</w:t>
      </w:r>
      <w:r w:rsidRPr="003512D4">
        <w:rPr>
          <w:rFonts w:ascii="Times New Roman" w:hAnsi="Times New Roman" w:cs="Times New Roman"/>
          <w:sz w:val="24"/>
          <w:szCs w:val="24"/>
        </w:rPr>
        <w:br/>
      </w:r>
      <w:r w:rsidRPr="003512D4">
        <w:rPr>
          <w:rFonts w:ascii="Times New Roman" w:hAnsi="Times New Roman" w:cs="Times New Roman"/>
          <w:sz w:val="24"/>
          <w:szCs w:val="24"/>
        </w:rPr>
        <w:br/>
        <w:t>4- Aşağıdaki online ön başvuru formunu dolduran adaylara kesin kayıt işlemlerini ve gerekli evrakları tamamlamaları için ESOGÜSEM tarafından e-posta gönderilir.Eğitime online başvuru yapanlar bu ilanda ve formda belirtilen tüm şartları kabul etmiş sayılırlar.</w:t>
      </w:r>
    </w:p>
    <w:p w14:paraId="1F0DA88D" w14:textId="7677447E" w:rsidR="003512D4" w:rsidRPr="003512D4" w:rsidRDefault="003512D4" w:rsidP="003512D4">
      <w:pPr>
        <w:rPr>
          <w:rFonts w:ascii="Times New Roman" w:hAnsi="Times New Roman" w:cs="Times New Roman"/>
          <w:b/>
          <w:bCs/>
          <w:sz w:val="24"/>
          <w:szCs w:val="24"/>
        </w:rPr>
      </w:pPr>
      <w:r w:rsidRPr="003512D4">
        <w:rPr>
          <w:rFonts w:ascii="Times New Roman" w:hAnsi="Times New Roman" w:cs="Times New Roman"/>
          <w:b/>
          <w:bCs/>
          <w:sz w:val="24"/>
          <w:szCs w:val="24"/>
        </w:rPr>
        <w:lastRenderedPageBreak/>
        <w:t>Ön Başvuru Formu</w:t>
      </w:r>
    </w:p>
    <w:p w14:paraId="6A07E191" w14:textId="77777777" w:rsidR="003512D4" w:rsidRPr="003512D4" w:rsidRDefault="003512D4" w:rsidP="003512D4">
      <w:pPr>
        <w:rPr>
          <w:rFonts w:ascii="Times New Roman" w:hAnsi="Times New Roman" w:cs="Times New Roman"/>
          <w:sz w:val="24"/>
          <w:szCs w:val="24"/>
        </w:rPr>
      </w:pPr>
      <w:r w:rsidRPr="003512D4">
        <w:rPr>
          <w:rFonts w:ascii="Times New Roman" w:hAnsi="Times New Roman" w:cs="Times New Roman"/>
          <w:sz w:val="24"/>
          <w:szCs w:val="24"/>
        </w:rPr>
        <w:t>Eksik bilgi girilmesi halinde kayıt işleminiz gerçekleşmez. (*) ile işaretli tüm alanlar doldurulması gereken zorunlu alanlardır.</w:t>
      </w:r>
    </w:p>
    <w:p w14:paraId="4B65684B"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Tc Kimlik No (*) </w:t>
      </w:r>
    </w:p>
    <w:p w14:paraId="0C5EDF50"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Ad (*) </w:t>
      </w:r>
    </w:p>
    <w:p w14:paraId="2EA9C047"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Soyad (*) </w:t>
      </w:r>
    </w:p>
    <w:p w14:paraId="414230D2"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Doğum Tarihi (*) </w:t>
      </w:r>
    </w:p>
    <w:p w14:paraId="2357B7A4"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Cinsiyet (*) —Please choose an option—KadınErkek</w:t>
      </w:r>
    </w:p>
    <w:p w14:paraId="772CCFC3"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Mezuniyet Durumu (*) —Please choose an option—ÖnlisansLisansYüksek LisansDoktoraMesleki LiseGenel Lise</w:t>
      </w:r>
    </w:p>
    <w:p w14:paraId="0D2B6D18"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Eğitim Kategorisi A KategorisiB KategorisiC Kategorisi</w:t>
      </w:r>
    </w:p>
    <w:p w14:paraId="5604F1EE"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Meslek/Bölüm </w:t>
      </w:r>
    </w:p>
    <w:p w14:paraId="16C22ADA"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Şu anda Öğrenci misiniz? EvetHayır</w:t>
      </w:r>
    </w:p>
    <w:p w14:paraId="31F2BC8C"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Öğrenci iseniz okuduğunuz okulu değilseniz çalıştığınız kurumu belirtiniz. </w:t>
      </w:r>
    </w:p>
    <w:p w14:paraId="4838080C"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E-posta Adresi (*) </w:t>
      </w:r>
    </w:p>
    <w:p w14:paraId="28998F40"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Mobil Telefon No (*) </w:t>
      </w:r>
    </w:p>
    <w:p w14:paraId="26194A64"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Eklemek İstedikleriniz </w:t>
      </w:r>
    </w:p>
    <w:p w14:paraId="3347A463"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Aydınlatma Metnini Okudum ve Anladım. </w:t>
      </w:r>
      <w:hyperlink r:id="rId7" w:tgtFrame="_blank" w:history="1">
        <w:r w:rsidRPr="003512D4">
          <w:rPr>
            <w:rStyle w:val="Kpr"/>
            <w:rFonts w:ascii="Times New Roman" w:hAnsi="Times New Roman" w:cs="Times New Roman"/>
            <w:sz w:val="24"/>
            <w:szCs w:val="24"/>
          </w:rPr>
          <w:t>6698 Sayılı Kişisel Verilerin Korunması Mevzuatı Uyarınca Hazırlanan Sürekli Eğitim Merkezi Katılımcı Aydınlatma Metnine ulaşmak için tıklayınız.</w:t>
        </w:r>
      </w:hyperlink>
    </w:p>
    <w:p w14:paraId="5E7A3D6F" w14:textId="77777777" w:rsidR="003512D4" w:rsidRPr="003512D4" w:rsidRDefault="003512D4" w:rsidP="004D72FA">
      <w:pPr>
        <w:numPr>
          <w:ilvl w:val="0"/>
          <w:numId w:val="2"/>
        </w:numPr>
        <w:jc w:val="both"/>
        <w:rPr>
          <w:rFonts w:ascii="Times New Roman" w:hAnsi="Times New Roman" w:cs="Times New Roman"/>
          <w:sz w:val="24"/>
          <w:szCs w:val="24"/>
        </w:rPr>
      </w:pPr>
      <w:r w:rsidRPr="003512D4">
        <w:rPr>
          <w:rFonts w:ascii="Times New Roman" w:hAnsi="Times New Roman" w:cs="Times New Roman"/>
          <w:sz w:val="24"/>
          <w:szCs w:val="24"/>
        </w:rPr>
        <w:t>Üniversite ve eğitim programlarını tanıtmak amacıyla katılımcı olarak bana ait görsel ve işitsel kayıtlarımın http://esogusem.ogu.edu.tr ve www.ogu.edu.tr internet adreslerinde ve üniversite ile Sürekli Eğitim Merkezi’nin sosyal medya hesaplarında yayınlanmasına</w:t>
      </w:r>
    </w:p>
    <w:p w14:paraId="1293B281" w14:textId="7DB4E98D" w:rsidR="003512D4" w:rsidRPr="003512D4" w:rsidRDefault="003512D4" w:rsidP="003512D4">
      <w:pPr>
        <w:rPr>
          <w:rFonts w:ascii="Times New Roman" w:hAnsi="Times New Roman" w:cs="Times New Roman"/>
          <w:sz w:val="24"/>
          <w:szCs w:val="24"/>
        </w:rPr>
      </w:pPr>
      <w:r w:rsidRPr="003512D4">
        <w:rPr>
          <w:rFonts w:ascii="Times New Roman" w:hAnsi="Times New Roman" w:cs="Times New Roman"/>
          <w:sz w:val="24"/>
          <w:szCs w:val="24"/>
        </w:rPr>
        <w:t>Açık rıza veriyorum</w:t>
      </w:r>
      <w:r w:rsidR="004D72FA">
        <w:rPr>
          <w:rFonts w:ascii="Times New Roman" w:hAnsi="Times New Roman" w:cs="Times New Roman"/>
          <w:sz w:val="24"/>
          <w:szCs w:val="24"/>
        </w:rPr>
        <w:t xml:space="preserve"> </w:t>
      </w:r>
      <w:r w:rsidRPr="003512D4">
        <w:rPr>
          <w:rFonts w:ascii="Times New Roman" w:hAnsi="Times New Roman" w:cs="Times New Roman"/>
          <w:sz w:val="24"/>
          <w:szCs w:val="24"/>
        </w:rPr>
        <w:t>Açık rıza vermiyorum</w:t>
      </w:r>
    </w:p>
    <w:p w14:paraId="4733B6E9" w14:textId="77777777" w:rsidR="003512D4" w:rsidRPr="003512D4" w:rsidRDefault="003512D4" w:rsidP="003512D4">
      <w:pPr>
        <w:numPr>
          <w:ilvl w:val="0"/>
          <w:numId w:val="2"/>
        </w:numPr>
        <w:rPr>
          <w:rFonts w:ascii="Times New Roman" w:hAnsi="Times New Roman" w:cs="Times New Roman"/>
          <w:sz w:val="24"/>
          <w:szCs w:val="24"/>
        </w:rPr>
      </w:pPr>
      <w:r w:rsidRPr="003512D4">
        <w:rPr>
          <w:rFonts w:ascii="Times New Roman" w:hAnsi="Times New Roman" w:cs="Times New Roman"/>
          <w:sz w:val="24"/>
          <w:szCs w:val="24"/>
        </w:rPr>
        <w:t>Güvenlik Sorusu (*) 3 + 5 = ? </w:t>
      </w:r>
    </w:p>
    <w:p w14:paraId="64D196F6" w14:textId="77777777" w:rsidR="009921BE" w:rsidRPr="003512D4" w:rsidRDefault="009921BE" w:rsidP="003512D4">
      <w:pPr>
        <w:rPr>
          <w:rFonts w:ascii="Times New Roman" w:hAnsi="Times New Roman" w:cs="Times New Roman"/>
          <w:sz w:val="24"/>
          <w:szCs w:val="24"/>
        </w:rPr>
      </w:pPr>
    </w:p>
    <w:sectPr w:rsidR="009921BE" w:rsidRPr="003512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0EDBA" w14:textId="77777777" w:rsidR="002D124A" w:rsidRDefault="002D124A" w:rsidP="004D72FA">
      <w:pPr>
        <w:spacing w:after="0" w:line="240" w:lineRule="auto"/>
      </w:pPr>
      <w:r>
        <w:separator/>
      </w:r>
    </w:p>
  </w:endnote>
  <w:endnote w:type="continuationSeparator" w:id="0">
    <w:p w14:paraId="429AA1D9" w14:textId="77777777" w:rsidR="002D124A" w:rsidRDefault="002D124A" w:rsidP="004D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D7D5E" w14:textId="77777777" w:rsidR="002D124A" w:rsidRDefault="002D124A" w:rsidP="004D72FA">
      <w:pPr>
        <w:spacing w:after="0" w:line="240" w:lineRule="auto"/>
      </w:pPr>
      <w:r>
        <w:separator/>
      </w:r>
    </w:p>
  </w:footnote>
  <w:footnote w:type="continuationSeparator" w:id="0">
    <w:p w14:paraId="7426ECA7" w14:textId="77777777" w:rsidR="002D124A" w:rsidRDefault="002D124A" w:rsidP="004D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32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5627"/>
      <w:gridCol w:w="2487"/>
    </w:tblGrid>
    <w:tr w:rsidR="004D72FA" w14:paraId="31B53505" w14:textId="77777777" w:rsidTr="0076761A">
      <w:trPr>
        <w:trHeight w:val="1586"/>
      </w:trPr>
      <w:tc>
        <w:tcPr>
          <w:tcW w:w="2208" w:type="dxa"/>
          <w:vAlign w:val="center"/>
        </w:tcPr>
        <w:p w14:paraId="451BD4C9" w14:textId="77777777" w:rsidR="004D72FA" w:rsidRDefault="004D72FA" w:rsidP="004D72FA">
          <w:pPr>
            <w:pStyle w:val="stBilgi"/>
          </w:pPr>
          <w:r>
            <w:rPr>
              <w:noProof/>
              <w:lang w:eastAsia="tr-TR"/>
            </w:rPr>
            <w:drawing>
              <wp:inline distT="0" distB="0" distL="0" distR="0" wp14:anchorId="4A0400F1" wp14:editId="0F48725D">
                <wp:extent cx="1219200" cy="1294765"/>
                <wp:effectExtent l="0" t="0" r="0" b="635"/>
                <wp:docPr id="1" name="Resim 1" descr="simge, sembol, amblem,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simge, sembol, amblem, logo, ticari marka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94765"/>
                        </a:xfrm>
                        <a:prstGeom prst="rect">
                          <a:avLst/>
                        </a:prstGeom>
                        <a:noFill/>
                      </pic:spPr>
                    </pic:pic>
                  </a:graphicData>
                </a:graphic>
              </wp:inline>
            </w:drawing>
          </w:r>
        </w:p>
      </w:tc>
      <w:tc>
        <w:tcPr>
          <w:tcW w:w="5627" w:type="dxa"/>
        </w:tcPr>
        <w:p w14:paraId="57BEFA89" w14:textId="77777777" w:rsidR="004D72FA" w:rsidRDefault="004D72FA" w:rsidP="004D72FA">
          <w:pPr>
            <w:pStyle w:val="stBilgi"/>
            <w:jc w:val="center"/>
            <w:rPr>
              <w:rFonts w:ascii="Times New Roman" w:hAnsi="Times New Roman" w:cs="Times New Roman"/>
              <w:b/>
              <w:sz w:val="24"/>
              <w:szCs w:val="24"/>
            </w:rPr>
          </w:pPr>
        </w:p>
        <w:p w14:paraId="549E399A" w14:textId="77777777" w:rsidR="004D72FA" w:rsidRPr="000B7FA7" w:rsidRDefault="004D72FA" w:rsidP="004D72FA">
          <w:pPr>
            <w:pStyle w:val="stBilgi"/>
            <w:jc w:val="center"/>
            <w:rPr>
              <w:rFonts w:ascii="Times New Roman" w:hAnsi="Times New Roman" w:cs="Times New Roman"/>
              <w:b/>
              <w:sz w:val="24"/>
              <w:szCs w:val="24"/>
            </w:rPr>
          </w:pPr>
          <w:r w:rsidRPr="000B7FA7">
            <w:rPr>
              <w:rFonts w:ascii="Times New Roman" w:hAnsi="Times New Roman" w:cs="Times New Roman"/>
              <w:b/>
              <w:sz w:val="24"/>
              <w:szCs w:val="24"/>
            </w:rPr>
            <w:t xml:space="preserve">T.C. </w:t>
          </w:r>
        </w:p>
        <w:p w14:paraId="5514AEFF" w14:textId="77777777" w:rsidR="004D72FA" w:rsidRPr="000B7FA7" w:rsidRDefault="004D72FA" w:rsidP="004D72FA">
          <w:pPr>
            <w:pStyle w:val="stBilgi"/>
            <w:jc w:val="center"/>
            <w:rPr>
              <w:rFonts w:ascii="Times New Roman" w:hAnsi="Times New Roman" w:cs="Times New Roman"/>
              <w:b/>
              <w:sz w:val="24"/>
              <w:szCs w:val="24"/>
            </w:rPr>
          </w:pPr>
          <w:r w:rsidRPr="000B7FA7">
            <w:rPr>
              <w:rFonts w:ascii="Times New Roman" w:hAnsi="Times New Roman" w:cs="Times New Roman"/>
              <w:b/>
              <w:sz w:val="24"/>
              <w:szCs w:val="24"/>
            </w:rPr>
            <w:t xml:space="preserve">ESKİŞEHİR OSMANGAZİ ÜNİVERSİTESİ REKTÖRLÜĞÜ </w:t>
          </w:r>
        </w:p>
        <w:p w14:paraId="158A559D" w14:textId="77777777" w:rsidR="004D72FA" w:rsidRDefault="004D72FA" w:rsidP="004D72FA">
          <w:pPr>
            <w:pStyle w:val="stBilgi"/>
            <w:jc w:val="center"/>
          </w:pPr>
          <w:r w:rsidRPr="00534F30">
            <w:rPr>
              <w:rFonts w:ascii="Times New Roman" w:hAnsi="Times New Roman" w:cs="Times New Roman"/>
              <w:b/>
              <w:sz w:val="24"/>
              <w:szCs w:val="24"/>
            </w:rPr>
            <w:t>TIBBİ VE CERRAHİ DENEY HAYVANLARI UYGULAMA VE ARAŞTIRMA MERKEZİ (TICAM)</w:t>
          </w:r>
        </w:p>
      </w:tc>
      <w:tc>
        <w:tcPr>
          <w:tcW w:w="2487" w:type="dxa"/>
          <w:vAlign w:val="bottom"/>
        </w:tcPr>
        <w:p w14:paraId="77032DDE" w14:textId="77777777" w:rsidR="004D72FA" w:rsidRDefault="004D72FA" w:rsidP="004D72FA">
          <w:pPr>
            <w:pStyle w:val="stBilgi"/>
            <w:jc w:val="center"/>
          </w:pPr>
          <w:r>
            <w:rPr>
              <w:noProof/>
            </w:rPr>
            <w:drawing>
              <wp:inline distT="0" distB="0" distL="0" distR="0" wp14:anchorId="5206E540" wp14:editId="3983C5CF">
                <wp:extent cx="1381125" cy="1362075"/>
                <wp:effectExtent l="0" t="0" r="9525" b="9525"/>
                <wp:docPr id="1285375235" name="Resim 1" descr="kırpıntı çizim,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5235" name="Resim 1" descr="kırpıntı çizim, logo, simge, sembol içeren bir resim&#10;&#10;Açıklama otomatik olarak oluşturuldu"/>
                        <pic:cNvPicPr/>
                      </pic:nvPicPr>
                      <pic:blipFill>
                        <a:blip r:embed="rId2"/>
                        <a:stretch>
                          <a:fillRect/>
                        </a:stretch>
                      </pic:blipFill>
                      <pic:spPr>
                        <a:xfrm>
                          <a:off x="0" y="0"/>
                          <a:ext cx="1381125" cy="1362075"/>
                        </a:xfrm>
                        <a:prstGeom prst="rect">
                          <a:avLst/>
                        </a:prstGeom>
                      </pic:spPr>
                    </pic:pic>
                  </a:graphicData>
                </a:graphic>
              </wp:inline>
            </w:drawing>
          </w:r>
        </w:p>
        <w:p w14:paraId="50038294" w14:textId="77777777" w:rsidR="004D72FA" w:rsidRPr="003D57EE" w:rsidRDefault="004D72FA" w:rsidP="004D72FA">
          <w:pPr>
            <w:jc w:val="center"/>
          </w:pPr>
        </w:p>
      </w:tc>
    </w:tr>
  </w:tbl>
  <w:p w14:paraId="0FBFBEB6" w14:textId="77777777" w:rsidR="004D72FA" w:rsidRDefault="004D72FA" w:rsidP="004D72FA">
    <w:pPr>
      <w:pStyle w:val="stBilgi"/>
    </w:pPr>
  </w:p>
  <w:p w14:paraId="5E30FCA8" w14:textId="77777777" w:rsidR="004D72FA" w:rsidRDefault="004D72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668B8"/>
    <w:multiLevelType w:val="multilevel"/>
    <w:tmpl w:val="6316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16199"/>
    <w:multiLevelType w:val="multilevel"/>
    <w:tmpl w:val="C91C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6031052">
    <w:abstractNumId w:val="1"/>
  </w:num>
  <w:num w:numId="2" w16cid:durableId="152312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15"/>
    <w:rsid w:val="002039BB"/>
    <w:rsid w:val="002D124A"/>
    <w:rsid w:val="002E5196"/>
    <w:rsid w:val="003512D4"/>
    <w:rsid w:val="004D72FA"/>
    <w:rsid w:val="004F4586"/>
    <w:rsid w:val="005C3450"/>
    <w:rsid w:val="0076761A"/>
    <w:rsid w:val="00982F15"/>
    <w:rsid w:val="009921BE"/>
    <w:rsid w:val="00C546DB"/>
    <w:rsid w:val="00EA2373"/>
    <w:rsid w:val="00FB5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8622"/>
  <w15:chartTrackingRefBased/>
  <w15:docId w15:val="{022A35D2-102D-4B5B-B4C2-7C82400B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8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982F1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82F1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82F1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82F1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2F1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2F1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2F1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2F1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82F1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982F1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82F1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82F1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82F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2F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2F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2F15"/>
    <w:rPr>
      <w:rFonts w:eastAsiaTheme="majorEastAsia" w:cstheme="majorBidi"/>
      <w:color w:val="272727" w:themeColor="text1" w:themeTint="D8"/>
    </w:rPr>
  </w:style>
  <w:style w:type="paragraph" w:styleId="KonuBal">
    <w:name w:val="Title"/>
    <w:basedOn w:val="Normal"/>
    <w:next w:val="Normal"/>
    <w:link w:val="KonuBalChar"/>
    <w:uiPriority w:val="10"/>
    <w:qFormat/>
    <w:rsid w:val="0098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2F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2F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2F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2F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2F15"/>
    <w:rPr>
      <w:i/>
      <w:iCs/>
      <w:color w:val="404040" w:themeColor="text1" w:themeTint="BF"/>
    </w:rPr>
  </w:style>
  <w:style w:type="paragraph" w:styleId="ListeParagraf">
    <w:name w:val="List Paragraph"/>
    <w:basedOn w:val="Normal"/>
    <w:uiPriority w:val="34"/>
    <w:qFormat/>
    <w:rsid w:val="00982F15"/>
    <w:pPr>
      <w:ind w:left="720"/>
      <w:contextualSpacing/>
    </w:pPr>
  </w:style>
  <w:style w:type="character" w:styleId="GlVurgulama">
    <w:name w:val="Intense Emphasis"/>
    <w:basedOn w:val="VarsaylanParagrafYazTipi"/>
    <w:uiPriority w:val="21"/>
    <w:qFormat/>
    <w:rsid w:val="00982F15"/>
    <w:rPr>
      <w:i/>
      <w:iCs/>
      <w:color w:val="0F4761" w:themeColor="accent1" w:themeShade="BF"/>
    </w:rPr>
  </w:style>
  <w:style w:type="paragraph" w:styleId="GlAlnt">
    <w:name w:val="Intense Quote"/>
    <w:basedOn w:val="Normal"/>
    <w:next w:val="Normal"/>
    <w:link w:val="GlAlntChar"/>
    <w:uiPriority w:val="30"/>
    <w:qFormat/>
    <w:rsid w:val="0098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82F15"/>
    <w:rPr>
      <w:i/>
      <w:iCs/>
      <w:color w:val="0F4761" w:themeColor="accent1" w:themeShade="BF"/>
    </w:rPr>
  </w:style>
  <w:style w:type="character" w:styleId="GlBavuru">
    <w:name w:val="Intense Reference"/>
    <w:basedOn w:val="VarsaylanParagrafYazTipi"/>
    <w:uiPriority w:val="32"/>
    <w:qFormat/>
    <w:rsid w:val="00982F15"/>
    <w:rPr>
      <w:b/>
      <w:bCs/>
      <w:smallCaps/>
      <w:color w:val="0F4761" w:themeColor="accent1" w:themeShade="BF"/>
      <w:spacing w:val="5"/>
    </w:rPr>
  </w:style>
  <w:style w:type="character" w:styleId="Kpr">
    <w:name w:val="Hyperlink"/>
    <w:basedOn w:val="VarsaylanParagrafYazTipi"/>
    <w:uiPriority w:val="99"/>
    <w:unhideWhenUsed/>
    <w:rsid w:val="003512D4"/>
    <w:rPr>
      <w:color w:val="467886" w:themeColor="hyperlink"/>
      <w:u w:val="single"/>
    </w:rPr>
  </w:style>
  <w:style w:type="character" w:styleId="zmlenmeyenBahsetme">
    <w:name w:val="Unresolved Mention"/>
    <w:basedOn w:val="VarsaylanParagrafYazTipi"/>
    <w:uiPriority w:val="99"/>
    <w:semiHidden/>
    <w:unhideWhenUsed/>
    <w:rsid w:val="003512D4"/>
    <w:rPr>
      <w:color w:val="605E5C"/>
      <w:shd w:val="clear" w:color="auto" w:fill="E1DFDD"/>
    </w:rPr>
  </w:style>
  <w:style w:type="paragraph" w:styleId="stBilgi">
    <w:name w:val="header"/>
    <w:basedOn w:val="Normal"/>
    <w:link w:val="stBilgiChar"/>
    <w:unhideWhenUsed/>
    <w:rsid w:val="004D72FA"/>
    <w:pPr>
      <w:tabs>
        <w:tab w:val="center" w:pos="4536"/>
        <w:tab w:val="right" w:pos="9072"/>
      </w:tabs>
      <w:spacing w:after="0" w:line="240" w:lineRule="auto"/>
    </w:pPr>
  </w:style>
  <w:style w:type="character" w:customStyle="1" w:styleId="stBilgiChar">
    <w:name w:val="Üst Bilgi Char"/>
    <w:basedOn w:val="VarsaylanParagrafYazTipi"/>
    <w:link w:val="stBilgi"/>
    <w:rsid w:val="004D72FA"/>
  </w:style>
  <w:style w:type="paragraph" w:styleId="AltBilgi">
    <w:name w:val="footer"/>
    <w:basedOn w:val="Normal"/>
    <w:link w:val="AltBilgiChar"/>
    <w:uiPriority w:val="99"/>
    <w:unhideWhenUsed/>
    <w:rsid w:val="004D7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72FA"/>
  </w:style>
  <w:style w:type="table" w:styleId="TabloKlavuzu">
    <w:name w:val="Table Grid"/>
    <w:basedOn w:val="NormalTablo"/>
    <w:uiPriority w:val="59"/>
    <w:rsid w:val="004D72F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B5A0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6952">
      <w:bodyDiv w:val="1"/>
      <w:marLeft w:val="0"/>
      <w:marRight w:val="0"/>
      <w:marTop w:val="0"/>
      <w:marBottom w:val="0"/>
      <w:divBdr>
        <w:top w:val="none" w:sz="0" w:space="0" w:color="auto"/>
        <w:left w:val="none" w:sz="0" w:space="0" w:color="auto"/>
        <w:bottom w:val="none" w:sz="0" w:space="0" w:color="auto"/>
        <w:right w:val="none" w:sz="0" w:space="0" w:color="auto"/>
      </w:divBdr>
      <w:divsChild>
        <w:div w:id="1342898933">
          <w:marLeft w:val="0"/>
          <w:marRight w:val="0"/>
          <w:marTop w:val="0"/>
          <w:marBottom w:val="300"/>
          <w:divBdr>
            <w:top w:val="none" w:sz="0" w:space="0" w:color="auto"/>
            <w:left w:val="none" w:sz="0" w:space="0" w:color="auto"/>
            <w:bottom w:val="none" w:sz="0" w:space="0" w:color="auto"/>
            <w:right w:val="none" w:sz="0" w:space="0" w:color="auto"/>
          </w:divBdr>
          <w:divsChild>
            <w:div w:id="1797798588">
              <w:marLeft w:val="0"/>
              <w:marRight w:val="0"/>
              <w:marTop w:val="0"/>
              <w:marBottom w:val="0"/>
              <w:divBdr>
                <w:top w:val="none" w:sz="0" w:space="0" w:color="auto"/>
                <w:left w:val="none" w:sz="0" w:space="0" w:color="auto"/>
                <w:bottom w:val="none" w:sz="0" w:space="0" w:color="auto"/>
                <w:right w:val="none" w:sz="0" w:space="0" w:color="auto"/>
              </w:divBdr>
            </w:div>
          </w:divsChild>
        </w:div>
        <w:div w:id="132212975">
          <w:marLeft w:val="0"/>
          <w:marRight w:val="0"/>
          <w:marTop w:val="0"/>
          <w:marBottom w:val="300"/>
          <w:divBdr>
            <w:top w:val="none" w:sz="0" w:space="0" w:color="auto"/>
            <w:left w:val="none" w:sz="0" w:space="0" w:color="auto"/>
            <w:bottom w:val="none" w:sz="0" w:space="0" w:color="auto"/>
            <w:right w:val="none" w:sz="0" w:space="0" w:color="auto"/>
          </w:divBdr>
          <w:divsChild>
            <w:div w:id="1827279393">
              <w:marLeft w:val="0"/>
              <w:marRight w:val="0"/>
              <w:marTop w:val="0"/>
              <w:marBottom w:val="0"/>
              <w:divBdr>
                <w:top w:val="none" w:sz="0" w:space="0" w:color="auto"/>
                <w:left w:val="none" w:sz="0" w:space="0" w:color="auto"/>
                <w:bottom w:val="none" w:sz="0" w:space="0" w:color="auto"/>
                <w:right w:val="none" w:sz="0" w:space="0" w:color="auto"/>
              </w:divBdr>
            </w:div>
          </w:divsChild>
        </w:div>
        <w:div w:id="360013708">
          <w:marLeft w:val="0"/>
          <w:marRight w:val="0"/>
          <w:marTop w:val="0"/>
          <w:marBottom w:val="300"/>
          <w:divBdr>
            <w:top w:val="none" w:sz="0" w:space="0" w:color="auto"/>
            <w:left w:val="none" w:sz="0" w:space="0" w:color="auto"/>
            <w:bottom w:val="none" w:sz="0" w:space="0" w:color="auto"/>
            <w:right w:val="none" w:sz="0" w:space="0" w:color="auto"/>
          </w:divBdr>
          <w:divsChild>
            <w:div w:id="998538579">
              <w:marLeft w:val="0"/>
              <w:marRight w:val="0"/>
              <w:marTop w:val="0"/>
              <w:marBottom w:val="0"/>
              <w:divBdr>
                <w:top w:val="none" w:sz="0" w:space="0" w:color="auto"/>
                <w:left w:val="none" w:sz="0" w:space="0" w:color="auto"/>
                <w:bottom w:val="none" w:sz="0" w:space="0" w:color="auto"/>
                <w:right w:val="none" w:sz="0" w:space="0" w:color="auto"/>
              </w:divBdr>
            </w:div>
          </w:divsChild>
        </w:div>
        <w:div w:id="418330227">
          <w:marLeft w:val="0"/>
          <w:marRight w:val="0"/>
          <w:marTop w:val="0"/>
          <w:marBottom w:val="300"/>
          <w:divBdr>
            <w:top w:val="none" w:sz="0" w:space="0" w:color="auto"/>
            <w:left w:val="none" w:sz="0" w:space="0" w:color="auto"/>
            <w:bottom w:val="none" w:sz="0" w:space="0" w:color="auto"/>
            <w:right w:val="none" w:sz="0" w:space="0" w:color="auto"/>
          </w:divBdr>
        </w:div>
        <w:div w:id="1667978734">
          <w:marLeft w:val="0"/>
          <w:marRight w:val="0"/>
          <w:marTop w:val="0"/>
          <w:marBottom w:val="0"/>
          <w:divBdr>
            <w:top w:val="none" w:sz="0" w:space="0" w:color="auto"/>
            <w:left w:val="none" w:sz="0" w:space="0" w:color="auto"/>
            <w:bottom w:val="none" w:sz="0" w:space="0" w:color="auto"/>
            <w:right w:val="none" w:sz="0" w:space="0" w:color="auto"/>
          </w:divBdr>
        </w:div>
        <w:div w:id="1447039865">
          <w:marLeft w:val="0"/>
          <w:marRight w:val="0"/>
          <w:marTop w:val="0"/>
          <w:marBottom w:val="300"/>
          <w:divBdr>
            <w:top w:val="none" w:sz="0" w:space="0" w:color="auto"/>
            <w:left w:val="none" w:sz="0" w:space="0" w:color="auto"/>
            <w:bottom w:val="none" w:sz="0" w:space="0" w:color="auto"/>
            <w:right w:val="none" w:sz="0" w:space="0" w:color="auto"/>
          </w:divBdr>
          <w:divsChild>
            <w:div w:id="1028483318">
              <w:marLeft w:val="0"/>
              <w:marRight w:val="0"/>
              <w:marTop w:val="0"/>
              <w:marBottom w:val="0"/>
              <w:divBdr>
                <w:top w:val="none" w:sz="0" w:space="0" w:color="auto"/>
                <w:left w:val="none" w:sz="0" w:space="0" w:color="auto"/>
                <w:bottom w:val="none" w:sz="0" w:space="0" w:color="auto"/>
                <w:right w:val="none" w:sz="0" w:space="0" w:color="auto"/>
              </w:divBdr>
            </w:div>
          </w:divsChild>
        </w:div>
        <w:div w:id="1983846394">
          <w:marLeft w:val="0"/>
          <w:marRight w:val="0"/>
          <w:marTop w:val="0"/>
          <w:marBottom w:val="300"/>
          <w:divBdr>
            <w:top w:val="none" w:sz="0" w:space="0" w:color="auto"/>
            <w:left w:val="none" w:sz="0" w:space="0" w:color="auto"/>
            <w:bottom w:val="none" w:sz="0" w:space="0" w:color="auto"/>
            <w:right w:val="none" w:sz="0" w:space="0" w:color="auto"/>
          </w:divBdr>
          <w:divsChild>
            <w:div w:id="486747352">
              <w:marLeft w:val="0"/>
              <w:marRight w:val="0"/>
              <w:marTop w:val="0"/>
              <w:marBottom w:val="0"/>
              <w:divBdr>
                <w:top w:val="none" w:sz="0" w:space="0" w:color="auto"/>
                <w:left w:val="none" w:sz="0" w:space="0" w:color="auto"/>
                <w:bottom w:val="none" w:sz="0" w:space="0" w:color="auto"/>
                <w:right w:val="none" w:sz="0" w:space="0" w:color="auto"/>
              </w:divBdr>
            </w:div>
          </w:divsChild>
        </w:div>
        <w:div w:id="2084403171">
          <w:marLeft w:val="0"/>
          <w:marRight w:val="0"/>
          <w:marTop w:val="0"/>
          <w:marBottom w:val="300"/>
          <w:divBdr>
            <w:top w:val="none" w:sz="0" w:space="0" w:color="auto"/>
            <w:left w:val="none" w:sz="0" w:space="0" w:color="auto"/>
            <w:bottom w:val="none" w:sz="0" w:space="0" w:color="auto"/>
            <w:right w:val="none" w:sz="0" w:space="0" w:color="auto"/>
          </w:divBdr>
          <w:divsChild>
            <w:div w:id="1428425555">
              <w:marLeft w:val="0"/>
              <w:marRight w:val="0"/>
              <w:marTop w:val="0"/>
              <w:marBottom w:val="0"/>
              <w:divBdr>
                <w:top w:val="none" w:sz="0" w:space="0" w:color="auto"/>
                <w:left w:val="none" w:sz="0" w:space="0" w:color="auto"/>
                <w:bottom w:val="none" w:sz="0" w:space="0" w:color="auto"/>
                <w:right w:val="none" w:sz="0" w:space="0" w:color="auto"/>
              </w:divBdr>
            </w:div>
          </w:divsChild>
        </w:div>
        <w:div w:id="495801924">
          <w:marLeft w:val="0"/>
          <w:marRight w:val="0"/>
          <w:marTop w:val="0"/>
          <w:marBottom w:val="300"/>
          <w:divBdr>
            <w:top w:val="none" w:sz="0" w:space="0" w:color="auto"/>
            <w:left w:val="none" w:sz="0" w:space="0" w:color="auto"/>
            <w:bottom w:val="none" w:sz="0" w:space="0" w:color="auto"/>
            <w:right w:val="none" w:sz="0" w:space="0" w:color="auto"/>
          </w:divBdr>
          <w:divsChild>
            <w:div w:id="1702634906">
              <w:marLeft w:val="0"/>
              <w:marRight w:val="0"/>
              <w:marTop w:val="0"/>
              <w:marBottom w:val="0"/>
              <w:divBdr>
                <w:top w:val="none" w:sz="0" w:space="0" w:color="auto"/>
                <w:left w:val="none" w:sz="0" w:space="0" w:color="auto"/>
                <w:bottom w:val="none" w:sz="0" w:space="0" w:color="auto"/>
                <w:right w:val="none" w:sz="0" w:space="0" w:color="auto"/>
              </w:divBdr>
            </w:div>
          </w:divsChild>
        </w:div>
        <w:div w:id="1791513870">
          <w:marLeft w:val="0"/>
          <w:marRight w:val="0"/>
          <w:marTop w:val="0"/>
          <w:marBottom w:val="300"/>
          <w:divBdr>
            <w:top w:val="none" w:sz="0" w:space="0" w:color="auto"/>
            <w:left w:val="none" w:sz="0" w:space="0" w:color="auto"/>
            <w:bottom w:val="none" w:sz="0" w:space="0" w:color="auto"/>
            <w:right w:val="none" w:sz="0" w:space="0" w:color="auto"/>
          </w:divBdr>
          <w:divsChild>
            <w:div w:id="450905416">
              <w:marLeft w:val="0"/>
              <w:marRight w:val="0"/>
              <w:marTop w:val="0"/>
              <w:marBottom w:val="0"/>
              <w:divBdr>
                <w:top w:val="none" w:sz="0" w:space="0" w:color="auto"/>
                <w:left w:val="none" w:sz="0" w:space="0" w:color="auto"/>
                <w:bottom w:val="none" w:sz="0" w:space="0" w:color="auto"/>
                <w:right w:val="none" w:sz="0" w:space="0" w:color="auto"/>
              </w:divBdr>
            </w:div>
          </w:divsChild>
        </w:div>
        <w:div w:id="1314287042">
          <w:marLeft w:val="0"/>
          <w:marRight w:val="0"/>
          <w:marTop w:val="0"/>
          <w:marBottom w:val="300"/>
          <w:divBdr>
            <w:top w:val="none" w:sz="0" w:space="0" w:color="auto"/>
            <w:left w:val="none" w:sz="0" w:space="0" w:color="auto"/>
            <w:bottom w:val="none" w:sz="0" w:space="0" w:color="auto"/>
            <w:right w:val="none" w:sz="0" w:space="0" w:color="auto"/>
          </w:divBdr>
          <w:divsChild>
            <w:div w:id="305747762">
              <w:marLeft w:val="0"/>
              <w:marRight w:val="0"/>
              <w:marTop w:val="0"/>
              <w:marBottom w:val="0"/>
              <w:divBdr>
                <w:top w:val="none" w:sz="0" w:space="0" w:color="auto"/>
                <w:left w:val="none" w:sz="0" w:space="0" w:color="auto"/>
                <w:bottom w:val="none" w:sz="0" w:space="0" w:color="auto"/>
                <w:right w:val="none" w:sz="0" w:space="0" w:color="auto"/>
              </w:divBdr>
            </w:div>
          </w:divsChild>
        </w:div>
        <w:div w:id="822817804">
          <w:marLeft w:val="0"/>
          <w:marRight w:val="0"/>
          <w:marTop w:val="0"/>
          <w:marBottom w:val="300"/>
          <w:divBdr>
            <w:top w:val="none" w:sz="0" w:space="0" w:color="auto"/>
            <w:left w:val="none" w:sz="0" w:space="0" w:color="auto"/>
            <w:bottom w:val="none" w:sz="0" w:space="0" w:color="auto"/>
            <w:right w:val="none" w:sz="0" w:space="0" w:color="auto"/>
          </w:divBdr>
          <w:divsChild>
            <w:div w:id="1657147174">
              <w:marLeft w:val="0"/>
              <w:marRight w:val="0"/>
              <w:marTop w:val="0"/>
              <w:marBottom w:val="0"/>
              <w:divBdr>
                <w:top w:val="none" w:sz="0" w:space="0" w:color="auto"/>
                <w:left w:val="none" w:sz="0" w:space="0" w:color="auto"/>
                <w:bottom w:val="none" w:sz="0" w:space="0" w:color="auto"/>
                <w:right w:val="none" w:sz="0" w:space="0" w:color="auto"/>
              </w:divBdr>
            </w:div>
          </w:divsChild>
        </w:div>
        <w:div w:id="1105878643">
          <w:marLeft w:val="0"/>
          <w:marRight w:val="0"/>
          <w:marTop w:val="0"/>
          <w:marBottom w:val="0"/>
          <w:divBdr>
            <w:top w:val="none" w:sz="0" w:space="0" w:color="auto"/>
            <w:left w:val="none" w:sz="0" w:space="0" w:color="auto"/>
            <w:bottom w:val="none" w:sz="0" w:space="0" w:color="auto"/>
            <w:right w:val="none" w:sz="0" w:space="0" w:color="auto"/>
          </w:divBdr>
        </w:div>
      </w:divsChild>
    </w:div>
    <w:div w:id="120616571">
      <w:bodyDiv w:val="1"/>
      <w:marLeft w:val="0"/>
      <w:marRight w:val="0"/>
      <w:marTop w:val="0"/>
      <w:marBottom w:val="0"/>
      <w:divBdr>
        <w:top w:val="none" w:sz="0" w:space="0" w:color="auto"/>
        <w:left w:val="none" w:sz="0" w:space="0" w:color="auto"/>
        <w:bottom w:val="none" w:sz="0" w:space="0" w:color="auto"/>
        <w:right w:val="none" w:sz="0" w:space="0" w:color="auto"/>
      </w:divBdr>
    </w:div>
    <w:div w:id="427624023">
      <w:bodyDiv w:val="1"/>
      <w:marLeft w:val="0"/>
      <w:marRight w:val="0"/>
      <w:marTop w:val="0"/>
      <w:marBottom w:val="0"/>
      <w:divBdr>
        <w:top w:val="none" w:sz="0" w:space="0" w:color="auto"/>
        <w:left w:val="none" w:sz="0" w:space="0" w:color="auto"/>
        <w:bottom w:val="none" w:sz="0" w:space="0" w:color="auto"/>
        <w:right w:val="none" w:sz="0" w:space="0" w:color="auto"/>
      </w:divBdr>
      <w:divsChild>
        <w:div w:id="1014956542">
          <w:marLeft w:val="0"/>
          <w:marRight w:val="0"/>
          <w:marTop w:val="0"/>
          <w:marBottom w:val="300"/>
          <w:divBdr>
            <w:top w:val="none" w:sz="0" w:space="0" w:color="auto"/>
            <w:left w:val="none" w:sz="0" w:space="0" w:color="auto"/>
            <w:bottom w:val="none" w:sz="0" w:space="0" w:color="auto"/>
            <w:right w:val="none" w:sz="0" w:space="0" w:color="auto"/>
          </w:divBdr>
          <w:divsChild>
            <w:div w:id="817720556">
              <w:marLeft w:val="0"/>
              <w:marRight w:val="0"/>
              <w:marTop w:val="0"/>
              <w:marBottom w:val="0"/>
              <w:divBdr>
                <w:top w:val="none" w:sz="0" w:space="0" w:color="auto"/>
                <w:left w:val="none" w:sz="0" w:space="0" w:color="auto"/>
                <w:bottom w:val="none" w:sz="0" w:space="0" w:color="auto"/>
                <w:right w:val="none" w:sz="0" w:space="0" w:color="auto"/>
              </w:divBdr>
            </w:div>
          </w:divsChild>
        </w:div>
        <w:div w:id="1525753140">
          <w:marLeft w:val="0"/>
          <w:marRight w:val="0"/>
          <w:marTop w:val="0"/>
          <w:marBottom w:val="300"/>
          <w:divBdr>
            <w:top w:val="none" w:sz="0" w:space="0" w:color="auto"/>
            <w:left w:val="none" w:sz="0" w:space="0" w:color="auto"/>
            <w:bottom w:val="none" w:sz="0" w:space="0" w:color="auto"/>
            <w:right w:val="none" w:sz="0" w:space="0" w:color="auto"/>
          </w:divBdr>
          <w:divsChild>
            <w:div w:id="1982731988">
              <w:marLeft w:val="0"/>
              <w:marRight w:val="0"/>
              <w:marTop w:val="0"/>
              <w:marBottom w:val="0"/>
              <w:divBdr>
                <w:top w:val="none" w:sz="0" w:space="0" w:color="auto"/>
                <w:left w:val="none" w:sz="0" w:space="0" w:color="auto"/>
                <w:bottom w:val="none" w:sz="0" w:space="0" w:color="auto"/>
                <w:right w:val="none" w:sz="0" w:space="0" w:color="auto"/>
              </w:divBdr>
            </w:div>
          </w:divsChild>
        </w:div>
        <w:div w:id="1856074362">
          <w:marLeft w:val="0"/>
          <w:marRight w:val="0"/>
          <w:marTop w:val="0"/>
          <w:marBottom w:val="300"/>
          <w:divBdr>
            <w:top w:val="none" w:sz="0" w:space="0" w:color="auto"/>
            <w:left w:val="none" w:sz="0" w:space="0" w:color="auto"/>
            <w:bottom w:val="none" w:sz="0" w:space="0" w:color="auto"/>
            <w:right w:val="none" w:sz="0" w:space="0" w:color="auto"/>
          </w:divBdr>
          <w:divsChild>
            <w:div w:id="1312251630">
              <w:marLeft w:val="0"/>
              <w:marRight w:val="0"/>
              <w:marTop w:val="0"/>
              <w:marBottom w:val="0"/>
              <w:divBdr>
                <w:top w:val="none" w:sz="0" w:space="0" w:color="auto"/>
                <w:left w:val="none" w:sz="0" w:space="0" w:color="auto"/>
                <w:bottom w:val="none" w:sz="0" w:space="0" w:color="auto"/>
                <w:right w:val="none" w:sz="0" w:space="0" w:color="auto"/>
              </w:divBdr>
            </w:div>
          </w:divsChild>
        </w:div>
        <w:div w:id="1843083432">
          <w:marLeft w:val="0"/>
          <w:marRight w:val="0"/>
          <w:marTop w:val="0"/>
          <w:marBottom w:val="300"/>
          <w:divBdr>
            <w:top w:val="none" w:sz="0" w:space="0" w:color="auto"/>
            <w:left w:val="none" w:sz="0" w:space="0" w:color="auto"/>
            <w:bottom w:val="none" w:sz="0" w:space="0" w:color="auto"/>
            <w:right w:val="none" w:sz="0" w:space="0" w:color="auto"/>
          </w:divBdr>
        </w:div>
        <w:div w:id="499276152">
          <w:marLeft w:val="0"/>
          <w:marRight w:val="0"/>
          <w:marTop w:val="0"/>
          <w:marBottom w:val="0"/>
          <w:divBdr>
            <w:top w:val="none" w:sz="0" w:space="0" w:color="auto"/>
            <w:left w:val="none" w:sz="0" w:space="0" w:color="auto"/>
            <w:bottom w:val="none" w:sz="0" w:space="0" w:color="auto"/>
            <w:right w:val="none" w:sz="0" w:space="0" w:color="auto"/>
          </w:divBdr>
        </w:div>
        <w:div w:id="162552933">
          <w:marLeft w:val="0"/>
          <w:marRight w:val="0"/>
          <w:marTop w:val="0"/>
          <w:marBottom w:val="300"/>
          <w:divBdr>
            <w:top w:val="none" w:sz="0" w:space="0" w:color="auto"/>
            <w:left w:val="none" w:sz="0" w:space="0" w:color="auto"/>
            <w:bottom w:val="none" w:sz="0" w:space="0" w:color="auto"/>
            <w:right w:val="none" w:sz="0" w:space="0" w:color="auto"/>
          </w:divBdr>
          <w:divsChild>
            <w:div w:id="1811092021">
              <w:marLeft w:val="0"/>
              <w:marRight w:val="0"/>
              <w:marTop w:val="0"/>
              <w:marBottom w:val="0"/>
              <w:divBdr>
                <w:top w:val="none" w:sz="0" w:space="0" w:color="auto"/>
                <w:left w:val="none" w:sz="0" w:space="0" w:color="auto"/>
                <w:bottom w:val="none" w:sz="0" w:space="0" w:color="auto"/>
                <w:right w:val="none" w:sz="0" w:space="0" w:color="auto"/>
              </w:divBdr>
            </w:div>
          </w:divsChild>
        </w:div>
        <w:div w:id="1012802986">
          <w:marLeft w:val="0"/>
          <w:marRight w:val="0"/>
          <w:marTop w:val="0"/>
          <w:marBottom w:val="300"/>
          <w:divBdr>
            <w:top w:val="none" w:sz="0" w:space="0" w:color="auto"/>
            <w:left w:val="none" w:sz="0" w:space="0" w:color="auto"/>
            <w:bottom w:val="none" w:sz="0" w:space="0" w:color="auto"/>
            <w:right w:val="none" w:sz="0" w:space="0" w:color="auto"/>
          </w:divBdr>
          <w:divsChild>
            <w:div w:id="571428164">
              <w:marLeft w:val="0"/>
              <w:marRight w:val="0"/>
              <w:marTop w:val="0"/>
              <w:marBottom w:val="0"/>
              <w:divBdr>
                <w:top w:val="none" w:sz="0" w:space="0" w:color="auto"/>
                <w:left w:val="none" w:sz="0" w:space="0" w:color="auto"/>
                <w:bottom w:val="none" w:sz="0" w:space="0" w:color="auto"/>
                <w:right w:val="none" w:sz="0" w:space="0" w:color="auto"/>
              </w:divBdr>
            </w:div>
          </w:divsChild>
        </w:div>
        <w:div w:id="1259412063">
          <w:marLeft w:val="0"/>
          <w:marRight w:val="0"/>
          <w:marTop w:val="0"/>
          <w:marBottom w:val="300"/>
          <w:divBdr>
            <w:top w:val="none" w:sz="0" w:space="0" w:color="auto"/>
            <w:left w:val="none" w:sz="0" w:space="0" w:color="auto"/>
            <w:bottom w:val="none" w:sz="0" w:space="0" w:color="auto"/>
            <w:right w:val="none" w:sz="0" w:space="0" w:color="auto"/>
          </w:divBdr>
          <w:divsChild>
            <w:div w:id="1925841992">
              <w:marLeft w:val="0"/>
              <w:marRight w:val="0"/>
              <w:marTop w:val="0"/>
              <w:marBottom w:val="0"/>
              <w:divBdr>
                <w:top w:val="none" w:sz="0" w:space="0" w:color="auto"/>
                <w:left w:val="none" w:sz="0" w:space="0" w:color="auto"/>
                <w:bottom w:val="none" w:sz="0" w:space="0" w:color="auto"/>
                <w:right w:val="none" w:sz="0" w:space="0" w:color="auto"/>
              </w:divBdr>
            </w:div>
          </w:divsChild>
        </w:div>
        <w:div w:id="1963530759">
          <w:marLeft w:val="0"/>
          <w:marRight w:val="0"/>
          <w:marTop w:val="0"/>
          <w:marBottom w:val="300"/>
          <w:divBdr>
            <w:top w:val="none" w:sz="0" w:space="0" w:color="auto"/>
            <w:left w:val="none" w:sz="0" w:space="0" w:color="auto"/>
            <w:bottom w:val="none" w:sz="0" w:space="0" w:color="auto"/>
            <w:right w:val="none" w:sz="0" w:space="0" w:color="auto"/>
          </w:divBdr>
          <w:divsChild>
            <w:div w:id="1150437647">
              <w:marLeft w:val="0"/>
              <w:marRight w:val="0"/>
              <w:marTop w:val="0"/>
              <w:marBottom w:val="0"/>
              <w:divBdr>
                <w:top w:val="none" w:sz="0" w:space="0" w:color="auto"/>
                <w:left w:val="none" w:sz="0" w:space="0" w:color="auto"/>
                <w:bottom w:val="none" w:sz="0" w:space="0" w:color="auto"/>
                <w:right w:val="none" w:sz="0" w:space="0" w:color="auto"/>
              </w:divBdr>
            </w:div>
          </w:divsChild>
        </w:div>
        <w:div w:id="401830801">
          <w:marLeft w:val="0"/>
          <w:marRight w:val="0"/>
          <w:marTop w:val="0"/>
          <w:marBottom w:val="300"/>
          <w:divBdr>
            <w:top w:val="none" w:sz="0" w:space="0" w:color="auto"/>
            <w:left w:val="none" w:sz="0" w:space="0" w:color="auto"/>
            <w:bottom w:val="none" w:sz="0" w:space="0" w:color="auto"/>
            <w:right w:val="none" w:sz="0" w:space="0" w:color="auto"/>
          </w:divBdr>
          <w:divsChild>
            <w:div w:id="139275568">
              <w:marLeft w:val="0"/>
              <w:marRight w:val="0"/>
              <w:marTop w:val="0"/>
              <w:marBottom w:val="0"/>
              <w:divBdr>
                <w:top w:val="none" w:sz="0" w:space="0" w:color="auto"/>
                <w:left w:val="none" w:sz="0" w:space="0" w:color="auto"/>
                <w:bottom w:val="none" w:sz="0" w:space="0" w:color="auto"/>
                <w:right w:val="none" w:sz="0" w:space="0" w:color="auto"/>
              </w:divBdr>
            </w:div>
          </w:divsChild>
        </w:div>
        <w:div w:id="1871332860">
          <w:marLeft w:val="0"/>
          <w:marRight w:val="0"/>
          <w:marTop w:val="0"/>
          <w:marBottom w:val="300"/>
          <w:divBdr>
            <w:top w:val="none" w:sz="0" w:space="0" w:color="auto"/>
            <w:left w:val="none" w:sz="0" w:space="0" w:color="auto"/>
            <w:bottom w:val="none" w:sz="0" w:space="0" w:color="auto"/>
            <w:right w:val="none" w:sz="0" w:space="0" w:color="auto"/>
          </w:divBdr>
          <w:divsChild>
            <w:div w:id="673143170">
              <w:marLeft w:val="0"/>
              <w:marRight w:val="0"/>
              <w:marTop w:val="0"/>
              <w:marBottom w:val="0"/>
              <w:divBdr>
                <w:top w:val="none" w:sz="0" w:space="0" w:color="auto"/>
                <w:left w:val="none" w:sz="0" w:space="0" w:color="auto"/>
                <w:bottom w:val="none" w:sz="0" w:space="0" w:color="auto"/>
                <w:right w:val="none" w:sz="0" w:space="0" w:color="auto"/>
              </w:divBdr>
            </w:div>
          </w:divsChild>
        </w:div>
        <w:div w:id="1213926526">
          <w:marLeft w:val="0"/>
          <w:marRight w:val="0"/>
          <w:marTop w:val="0"/>
          <w:marBottom w:val="300"/>
          <w:divBdr>
            <w:top w:val="none" w:sz="0" w:space="0" w:color="auto"/>
            <w:left w:val="none" w:sz="0" w:space="0" w:color="auto"/>
            <w:bottom w:val="none" w:sz="0" w:space="0" w:color="auto"/>
            <w:right w:val="none" w:sz="0" w:space="0" w:color="auto"/>
          </w:divBdr>
          <w:divsChild>
            <w:div w:id="1741173265">
              <w:marLeft w:val="0"/>
              <w:marRight w:val="0"/>
              <w:marTop w:val="0"/>
              <w:marBottom w:val="0"/>
              <w:divBdr>
                <w:top w:val="none" w:sz="0" w:space="0" w:color="auto"/>
                <w:left w:val="none" w:sz="0" w:space="0" w:color="auto"/>
                <w:bottom w:val="none" w:sz="0" w:space="0" w:color="auto"/>
                <w:right w:val="none" w:sz="0" w:space="0" w:color="auto"/>
              </w:divBdr>
            </w:div>
          </w:divsChild>
        </w:div>
        <w:div w:id="924799810">
          <w:marLeft w:val="0"/>
          <w:marRight w:val="0"/>
          <w:marTop w:val="0"/>
          <w:marBottom w:val="0"/>
          <w:divBdr>
            <w:top w:val="none" w:sz="0" w:space="0" w:color="auto"/>
            <w:left w:val="none" w:sz="0" w:space="0" w:color="auto"/>
            <w:bottom w:val="none" w:sz="0" w:space="0" w:color="auto"/>
            <w:right w:val="none" w:sz="0" w:space="0" w:color="auto"/>
          </w:divBdr>
        </w:div>
      </w:divsChild>
    </w:div>
    <w:div w:id="585312224">
      <w:bodyDiv w:val="1"/>
      <w:marLeft w:val="0"/>
      <w:marRight w:val="0"/>
      <w:marTop w:val="0"/>
      <w:marBottom w:val="0"/>
      <w:divBdr>
        <w:top w:val="none" w:sz="0" w:space="0" w:color="auto"/>
        <w:left w:val="none" w:sz="0" w:space="0" w:color="auto"/>
        <w:bottom w:val="none" w:sz="0" w:space="0" w:color="auto"/>
        <w:right w:val="none" w:sz="0" w:space="0" w:color="auto"/>
      </w:divBdr>
      <w:divsChild>
        <w:div w:id="1627009168">
          <w:marLeft w:val="0"/>
          <w:marRight w:val="0"/>
          <w:marTop w:val="0"/>
          <w:marBottom w:val="300"/>
          <w:divBdr>
            <w:top w:val="none" w:sz="0" w:space="0" w:color="auto"/>
            <w:left w:val="none" w:sz="0" w:space="0" w:color="auto"/>
            <w:bottom w:val="none" w:sz="0" w:space="0" w:color="auto"/>
            <w:right w:val="none" w:sz="0" w:space="0" w:color="auto"/>
          </w:divBdr>
          <w:divsChild>
            <w:div w:id="2075660188">
              <w:marLeft w:val="0"/>
              <w:marRight w:val="0"/>
              <w:marTop w:val="0"/>
              <w:marBottom w:val="0"/>
              <w:divBdr>
                <w:top w:val="none" w:sz="0" w:space="0" w:color="auto"/>
                <w:left w:val="none" w:sz="0" w:space="0" w:color="auto"/>
                <w:bottom w:val="none" w:sz="0" w:space="0" w:color="auto"/>
                <w:right w:val="none" w:sz="0" w:space="0" w:color="auto"/>
              </w:divBdr>
            </w:div>
          </w:divsChild>
        </w:div>
        <w:div w:id="384262203">
          <w:marLeft w:val="0"/>
          <w:marRight w:val="0"/>
          <w:marTop w:val="0"/>
          <w:marBottom w:val="300"/>
          <w:divBdr>
            <w:top w:val="none" w:sz="0" w:space="0" w:color="auto"/>
            <w:left w:val="none" w:sz="0" w:space="0" w:color="auto"/>
            <w:bottom w:val="none" w:sz="0" w:space="0" w:color="auto"/>
            <w:right w:val="none" w:sz="0" w:space="0" w:color="auto"/>
          </w:divBdr>
          <w:divsChild>
            <w:div w:id="571088792">
              <w:marLeft w:val="0"/>
              <w:marRight w:val="0"/>
              <w:marTop w:val="0"/>
              <w:marBottom w:val="0"/>
              <w:divBdr>
                <w:top w:val="none" w:sz="0" w:space="0" w:color="auto"/>
                <w:left w:val="none" w:sz="0" w:space="0" w:color="auto"/>
                <w:bottom w:val="none" w:sz="0" w:space="0" w:color="auto"/>
                <w:right w:val="none" w:sz="0" w:space="0" w:color="auto"/>
              </w:divBdr>
            </w:div>
          </w:divsChild>
        </w:div>
        <w:div w:id="506604515">
          <w:marLeft w:val="0"/>
          <w:marRight w:val="0"/>
          <w:marTop w:val="0"/>
          <w:marBottom w:val="300"/>
          <w:divBdr>
            <w:top w:val="none" w:sz="0" w:space="0" w:color="auto"/>
            <w:left w:val="none" w:sz="0" w:space="0" w:color="auto"/>
            <w:bottom w:val="none" w:sz="0" w:space="0" w:color="auto"/>
            <w:right w:val="none" w:sz="0" w:space="0" w:color="auto"/>
          </w:divBdr>
          <w:divsChild>
            <w:div w:id="1362710621">
              <w:marLeft w:val="0"/>
              <w:marRight w:val="0"/>
              <w:marTop w:val="0"/>
              <w:marBottom w:val="0"/>
              <w:divBdr>
                <w:top w:val="none" w:sz="0" w:space="0" w:color="auto"/>
                <w:left w:val="none" w:sz="0" w:space="0" w:color="auto"/>
                <w:bottom w:val="none" w:sz="0" w:space="0" w:color="auto"/>
                <w:right w:val="none" w:sz="0" w:space="0" w:color="auto"/>
              </w:divBdr>
            </w:div>
          </w:divsChild>
        </w:div>
        <w:div w:id="740761672">
          <w:marLeft w:val="0"/>
          <w:marRight w:val="0"/>
          <w:marTop w:val="0"/>
          <w:marBottom w:val="300"/>
          <w:divBdr>
            <w:top w:val="none" w:sz="0" w:space="0" w:color="auto"/>
            <w:left w:val="none" w:sz="0" w:space="0" w:color="auto"/>
            <w:bottom w:val="none" w:sz="0" w:space="0" w:color="auto"/>
            <w:right w:val="none" w:sz="0" w:space="0" w:color="auto"/>
          </w:divBdr>
          <w:divsChild>
            <w:div w:id="886064424">
              <w:marLeft w:val="0"/>
              <w:marRight w:val="0"/>
              <w:marTop w:val="0"/>
              <w:marBottom w:val="0"/>
              <w:divBdr>
                <w:top w:val="none" w:sz="0" w:space="0" w:color="auto"/>
                <w:left w:val="none" w:sz="0" w:space="0" w:color="auto"/>
                <w:bottom w:val="none" w:sz="0" w:space="0" w:color="auto"/>
                <w:right w:val="none" w:sz="0" w:space="0" w:color="auto"/>
              </w:divBdr>
            </w:div>
          </w:divsChild>
        </w:div>
        <w:div w:id="92406419">
          <w:marLeft w:val="0"/>
          <w:marRight w:val="0"/>
          <w:marTop w:val="0"/>
          <w:marBottom w:val="300"/>
          <w:divBdr>
            <w:top w:val="none" w:sz="0" w:space="0" w:color="auto"/>
            <w:left w:val="none" w:sz="0" w:space="0" w:color="auto"/>
            <w:bottom w:val="none" w:sz="0" w:space="0" w:color="auto"/>
            <w:right w:val="none" w:sz="0" w:space="0" w:color="auto"/>
          </w:divBdr>
          <w:divsChild>
            <w:div w:id="1948658317">
              <w:marLeft w:val="0"/>
              <w:marRight w:val="0"/>
              <w:marTop w:val="0"/>
              <w:marBottom w:val="0"/>
              <w:divBdr>
                <w:top w:val="none" w:sz="0" w:space="0" w:color="auto"/>
                <w:left w:val="none" w:sz="0" w:space="0" w:color="auto"/>
                <w:bottom w:val="none" w:sz="0" w:space="0" w:color="auto"/>
                <w:right w:val="none" w:sz="0" w:space="0" w:color="auto"/>
              </w:divBdr>
            </w:div>
          </w:divsChild>
        </w:div>
        <w:div w:id="944658318">
          <w:marLeft w:val="0"/>
          <w:marRight w:val="0"/>
          <w:marTop w:val="0"/>
          <w:marBottom w:val="300"/>
          <w:divBdr>
            <w:top w:val="none" w:sz="0" w:space="0" w:color="auto"/>
            <w:left w:val="none" w:sz="0" w:space="0" w:color="auto"/>
            <w:bottom w:val="none" w:sz="0" w:space="0" w:color="auto"/>
            <w:right w:val="none" w:sz="0" w:space="0" w:color="auto"/>
          </w:divBdr>
          <w:divsChild>
            <w:div w:id="1585917269">
              <w:marLeft w:val="0"/>
              <w:marRight w:val="0"/>
              <w:marTop w:val="0"/>
              <w:marBottom w:val="0"/>
              <w:divBdr>
                <w:top w:val="none" w:sz="0" w:space="0" w:color="auto"/>
                <w:left w:val="none" w:sz="0" w:space="0" w:color="auto"/>
                <w:bottom w:val="none" w:sz="0" w:space="0" w:color="auto"/>
                <w:right w:val="none" w:sz="0" w:space="0" w:color="auto"/>
              </w:divBdr>
            </w:div>
          </w:divsChild>
        </w:div>
        <w:div w:id="1397826338">
          <w:marLeft w:val="0"/>
          <w:marRight w:val="0"/>
          <w:marTop w:val="0"/>
          <w:marBottom w:val="300"/>
          <w:divBdr>
            <w:top w:val="none" w:sz="0" w:space="0" w:color="auto"/>
            <w:left w:val="none" w:sz="0" w:space="0" w:color="auto"/>
            <w:bottom w:val="none" w:sz="0" w:space="0" w:color="auto"/>
            <w:right w:val="none" w:sz="0" w:space="0" w:color="auto"/>
          </w:divBdr>
          <w:divsChild>
            <w:div w:id="257442746">
              <w:marLeft w:val="0"/>
              <w:marRight w:val="0"/>
              <w:marTop w:val="0"/>
              <w:marBottom w:val="0"/>
              <w:divBdr>
                <w:top w:val="none" w:sz="0" w:space="0" w:color="auto"/>
                <w:left w:val="none" w:sz="0" w:space="0" w:color="auto"/>
                <w:bottom w:val="none" w:sz="0" w:space="0" w:color="auto"/>
                <w:right w:val="none" w:sz="0" w:space="0" w:color="auto"/>
              </w:divBdr>
            </w:div>
          </w:divsChild>
        </w:div>
        <w:div w:id="1019625528">
          <w:marLeft w:val="0"/>
          <w:marRight w:val="0"/>
          <w:marTop w:val="0"/>
          <w:marBottom w:val="300"/>
          <w:divBdr>
            <w:top w:val="none" w:sz="0" w:space="0" w:color="auto"/>
            <w:left w:val="none" w:sz="0" w:space="0" w:color="auto"/>
            <w:bottom w:val="none" w:sz="0" w:space="0" w:color="auto"/>
            <w:right w:val="none" w:sz="0" w:space="0" w:color="auto"/>
          </w:divBdr>
          <w:divsChild>
            <w:div w:id="1869953703">
              <w:marLeft w:val="0"/>
              <w:marRight w:val="0"/>
              <w:marTop w:val="0"/>
              <w:marBottom w:val="0"/>
              <w:divBdr>
                <w:top w:val="none" w:sz="0" w:space="0" w:color="auto"/>
                <w:left w:val="none" w:sz="0" w:space="0" w:color="auto"/>
                <w:bottom w:val="none" w:sz="0" w:space="0" w:color="auto"/>
                <w:right w:val="none" w:sz="0" w:space="0" w:color="auto"/>
              </w:divBdr>
            </w:div>
          </w:divsChild>
        </w:div>
        <w:div w:id="1909460277">
          <w:marLeft w:val="0"/>
          <w:marRight w:val="0"/>
          <w:marTop w:val="0"/>
          <w:marBottom w:val="300"/>
          <w:divBdr>
            <w:top w:val="none" w:sz="0" w:space="0" w:color="auto"/>
            <w:left w:val="none" w:sz="0" w:space="0" w:color="auto"/>
            <w:bottom w:val="none" w:sz="0" w:space="0" w:color="auto"/>
            <w:right w:val="none" w:sz="0" w:space="0" w:color="auto"/>
          </w:divBdr>
          <w:divsChild>
            <w:div w:id="1366253828">
              <w:marLeft w:val="0"/>
              <w:marRight w:val="0"/>
              <w:marTop w:val="0"/>
              <w:marBottom w:val="0"/>
              <w:divBdr>
                <w:top w:val="none" w:sz="0" w:space="0" w:color="auto"/>
                <w:left w:val="none" w:sz="0" w:space="0" w:color="auto"/>
                <w:bottom w:val="none" w:sz="0" w:space="0" w:color="auto"/>
                <w:right w:val="none" w:sz="0" w:space="0" w:color="auto"/>
              </w:divBdr>
            </w:div>
          </w:divsChild>
        </w:div>
        <w:div w:id="1758601094">
          <w:marLeft w:val="0"/>
          <w:marRight w:val="0"/>
          <w:marTop w:val="0"/>
          <w:marBottom w:val="300"/>
          <w:divBdr>
            <w:top w:val="none" w:sz="0" w:space="0" w:color="auto"/>
            <w:left w:val="none" w:sz="0" w:space="0" w:color="auto"/>
            <w:bottom w:val="none" w:sz="0" w:space="0" w:color="auto"/>
            <w:right w:val="none" w:sz="0" w:space="0" w:color="auto"/>
          </w:divBdr>
          <w:divsChild>
            <w:div w:id="1110003510">
              <w:marLeft w:val="0"/>
              <w:marRight w:val="0"/>
              <w:marTop w:val="0"/>
              <w:marBottom w:val="0"/>
              <w:divBdr>
                <w:top w:val="none" w:sz="0" w:space="0" w:color="auto"/>
                <w:left w:val="none" w:sz="0" w:space="0" w:color="auto"/>
                <w:bottom w:val="none" w:sz="0" w:space="0" w:color="auto"/>
                <w:right w:val="none" w:sz="0" w:space="0" w:color="auto"/>
              </w:divBdr>
            </w:div>
          </w:divsChild>
        </w:div>
        <w:div w:id="882522626">
          <w:marLeft w:val="0"/>
          <w:marRight w:val="0"/>
          <w:marTop w:val="0"/>
          <w:marBottom w:val="300"/>
          <w:divBdr>
            <w:top w:val="none" w:sz="0" w:space="0" w:color="auto"/>
            <w:left w:val="none" w:sz="0" w:space="0" w:color="auto"/>
            <w:bottom w:val="none" w:sz="0" w:space="0" w:color="auto"/>
            <w:right w:val="none" w:sz="0" w:space="0" w:color="auto"/>
          </w:divBdr>
          <w:divsChild>
            <w:div w:id="1549679054">
              <w:marLeft w:val="0"/>
              <w:marRight w:val="0"/>
              <w:marTop w:val="0"/>
              <w:marBottom w:val="0"/>
              <w:divBdr>
                <w:top w:val="none" w:sz="0" w:space="0" w:color="auto"/>
                <w:left w:val="none" w:sz="0" w:space="0" w:color="auto"/>
                <w:bottom w:val="none" w:sz="0" w:space="0" w:color="auto"/>
                <w:right w:val="none" w:sz="0" w:space="0" w:color="auto"/>
              </w:divBdr>
            </w:div>
          </w:divsChild>
        </w:div>
        <w:div w:id="650476345">
          <w:marLeft w:val="0"/>
          <w:marRight w:val="0"/>
          <w:marTop w:val="0"/>
          <w:marBottom w:val="300"/>
          <w:divBdr>
            <w:top w:val="none" w:sz="0" w:space="0" w:color="auto"/>
            <w:left w:val="none" w:sz="0" w:space="0" w:color="auto"/>
            <w:bottom w:val="none" w:sz="0" w:space="0" w:color="auto"/>
            <w:right w:val="none" w:sz="0" w:space="0" w:color="auto"/>
          </w:divBdr>
          <w:divsChild>
            <w:div w:id="2027973450">
              <w:marLeft w:val="0"/>
              <w:marRight w:val="0"/>
              <w:marTop w:val="0"/>
              <w:marBottom w:val="0"/>
              <w:divBdr>
                <w:top w:val="none" w:sz="0" w:space="0" w:color="auto"/>
                <w:left w:val="none" w:sz="0" w:space="0" w:color="auto"/>
                <w:bottom w:val="none" w:sz="0" w:space="0" w:color="auto"/>
                <w:right w:val="none" w:sz="0" w:space="0" w:color="auto"/>
              </w:divBdr>
            </w:div>
          </w:divsChild>
        </w:div>
        <w:div w:id="1062559589">
          <w:marLeft w:val="0"/>
          <w:marRight w:val="0"/>
          <w:marTop w:val="0"/>
          <w:marBottom w:val="300"/>
          <w:divBdr>
            <w:top w:val="none" w:sz="0" w:space="0" w:color="auto"/>
            <w:left w:val="none" w:sz="0" w:space="0" w:color="auto"/>
            <w:bottom w:val="none" w:sz="0" w:space="0" w:color="auto"/>
            <w:right w:val="none" w:sz="0" w:space="0" w:color="auto"/>
          </w:divBdr>
          <w:divsChild>
            <w:div w:id="1571384863">
              <w:marLeft w:val="0"/>
              <w:marRight w:val="0"/>
              <w:marTop w:val="0"/>
              <w:marBottom w:val="0"/>
              <w:divBdr>
                <w:top w:val="none" w:sz="0" w:space="0" w:color="auto"/>
                <w:left w:val="none" w:sz="0" w:space="0" w:color="auto"/>
                <w:bottom w:val="none" w:sz="0" w:space="0" w:color="auto"/>
                <w:right w:val="none" w:sz="0" w:space="0" w:color="auto"/>
              </w:divBdr>
            </w:div>
          </w:divsChild>
        </w:div>
        <w:div w:id="1510102492">
          <w:marLeft w:val="0"/>
          <w:marRight w:val="0"/>
          <w:marTop w:val="0"/>
          <w:marBottom w:val="300"/>
          <w:divBdr>
            <w:top w:val="none" w:sz="0" w:space="0" w:color="auto"/>
            <w:left w:val="none" w:sz="0" w:space="0" w:color="auto"/>
            <w:bottom w:val="none" w:sz="0" w:space="0" w:color="auto"/>
            <w:right w:val="none" w:sz="0" w:space="0" w:color="auto"/>
          </w:divBdr>
          <w:divsChild>
            <w:div w:id="941183534">
              <w:marLeft w:val="0"/>
              <w:marRight w:val="0"/>
              <w:marTop w:val="0"/>
              <w:marBottom w:val="0"/>
              <w:divBdr>
                <w:top w:val="none" w:sz="0" w:space="0" w:color="auto"/>
                <w:left w:val="none" w:sz="0" w:space="0" w:color="auto"/>
                <w:bottom w:val="none" w:sz="0" w:space="0" w:color="auto"/>
                <w:right w:val="none" w:sz="0" w:space="0" w:color="auto"/>
              </w:divBdr>
            </w:div>
          </w:divsChild>
        </w:div>
        <w:div w:id="646394704">
          <w:marLeft w:val="0"/>
          <w:marRight w:val="0"/>
          <w:marTop w:val="0"/>
          <w:marBottom w:val="300"/>
          <w:divBdr>
            <w:top w:val="none" w:sz="0" w:space="0" w:color="auto"/>
            <w:left w:val="none" w:sz="0" w:space="0" w:color="auto"/>
            <w:bottom w:val="none" w:sz="0" w:space="0" w:color="auto"/>
            <w:right w:val="none" w:sz="0" w:space="0" w:color="auto"/>
          </w:divBdr>
          <w:divsChild>
            <w:div w:id="1862090784">
              <w:marLeft w:val="0"/>
              <w:marRight w:val="0"/>
              <w:marTop w:val="0"/>
              <w:marBottom w:val="0"/>
              <w:divBdr>
                <w:top w:val="none" w:sz="0" w:space="0" w:color="auto"/>
                <w:left w:val="none" w:sz="0" w:space="0" w:color="auto"/>
                <w:bottom w:val="none" w:sz="0" w:space="0" w:color="auto"/>
                <w:right w:val="none" w:sz="0" w:space="0" w:color="auto"/>
              </w:divBdr>
            </w:div>
          </w:divsChild>
        </w:div>
        <w:div w:id="1244603749">
          <w:marLeft w:val="0"/>
          <w:marRight w:val="0"/>
          <w:marTop w:val="0"/>
          <w:marBottom w:val="300"/>
          <w:divBdr>
            <w:top w:val="none" w:sz="0" w:space="0" w:color="auto"/>
            <w:left w:val="none" w:sz="0" w:space="0" w:color="auto"/>
            <w:bottom w:val="none" w:sz="0" w:space="0" w:color="auto"/>
            <w:right w:val="none" w:sz="0" w:space="0" w:color="auto"/>
          </w:divBdr>
          <w:divsChild>
            <w:div w:id="693118320">
              <w:marLeft w:val="0"/>
              <w:marRight w:val="0"/>
              <w:marTop w:val="0"/>
              <w:marBottom w:val="0"/>
              <w:divBdr>
                <w:top w:val="none" w:sz="0" w:space="0" w:color="auto"/>
                <w:left w:val="none" w:sz="0" w:space="0" w:color="auto"/>
                <w:bottom w:val="none" w:sz="0" w:space="0" w:color="auto"/>
                <w:right w:val="none" w:sz="0" w:space="0" w:color="auto"/>
              </w:divBdr>
            </w:div>
          </w:divsChild>
        </w:div>
        <w:div w:id="684672557">
          <w:marLeft w:val="0"/>
          <w:marRight w:val="0"/>
          <w:marTop w:val="0"/>
          <w:marBottom w:val="300"/>
          <w:divBdr>
            <w:top w:val="none" w:sz="0" w:space="0" w:color="auto"/>
            <w:left w:val="none" w:sz="0" w:space="0" w:color="auto"/>
            <w:bottom w:val="none" w:sz="0" w:space="0" w:color="auto"/>
            <w:right w:val="none" w:sz="0" w:space="0" w:color="auto"/>
          </w:divBdr>
          <w:divsChild>
            <w:div w:id="903418415">
              <w:marLeft w:val="0"/>
              <w:marRight w:val="0"/>
              <w:marTop w:val="0"/>
              <w:marBottom w:val="0"/>
              <w:divBdr>
                <w:top w:val="none" w:sz="0" w:space="0" w:color="auto"/>
                <w:left w:val="none" w:sz="0" w:space="0" w:color="auto"/>
                <w:bottom w:val="none" w:sz="0" w:space="0" w:color="auto"/>
                <w:right w:val="none" w:sz="0" w:space="0" w:color="auto"/>
              </w:divBdr>
            </w:div>
          </w:divsChild>
        </w:div>
        <w:div w:id="1681546962">
          <w:marLeft w:val="0"/>
          <w:marRight w:val="0"/>
          <w:marTop w:val="0"/>
          <w:marBottom w:val="300"/>
          <w:divBdr>
            <w:top w:val="none" w:sz="0" w:space="0" w:color="auto"/>
            <w:left w:val="none" w:sz="0" w:space="0" w:color="auto"/>
            <w:bottom w:val="none" w:sz="0" w:space="0" w:color="auto"/>
            <w:right w:val="none" w:sz="0" w:space="0" w:color="auto"/>
          </w:divBdr>
          <w:divsChild>
            <w:div w:id="1072780316">
              <w:marLeft w:val="0"/>
              <w:marRight w:val="0"/>
              <w:marTop w:val="0"/>
              <w:marBottom w:val="0"/>
              <w:divBdr>
                <w:top w:val="none" w:sz="0" w:space="0" w:color="auto"/>
                <w:left w:val="none" w:sz="0" w:space="0" w:color="auto"/>
                <w:bottom w:val="none" w:sz="0" w:space="0" w:color="auto"/>
                <w:right w:val="none" w:sz="0" w:space="0" w:color="auto"/>
              </w:divBdr>
            </w:div>
          </w:divsChild>
        </w:div>
        <w:div w:id="1042366014">
          <w:marLeft w:val="0"/>
          <w:marRight w:val="0"/>
          <w:marTop w:val="0"/>
          <w:marBottom w:val="300"/>
          <w:divBdr>
            <w:top w:val="none" w:sz="0" w:space="0" w:color="auto"/>
            <w:left w:val="none" w:sz="0" w:space="0" w:color="auto"/>
            <w:bottom w:val="none" w:sz="0" w:space="0" w:color="auto"/>
            <w:right w:val="none" w:sz="0" w:space="0" w:color="auto"/>
          </w:divBdr>
          <w:divsChild>
            <w:div w:id="1010067445">
              <w:marLeft w:val="0"/>
              <w:marRight w:val="0"/>
              <w:marTop w:val="0"/>
              <w:marBottom w:val="0"/>
              <w:divBdr>
                <w:top w:val="none" w:sz="0" w:space="0" w:color="auto"/>
                <w:left w:val="none" w:sz="0" w:space="0" w:color="auto"/>
                <w:bottom w:val="none" w:sz="0" w:space="0" w:color="auto"/>
                <w:right w:val="none" w:sz="0" w:space="0" w:color="auto"/>
              </w:divBdr>
            </w:div>
          </w:divsChild>
        </w:div>
        <w:div w:id="1657026011">
          <w:marLeft w:val="0"/>
          <w:marRight w:val="0"/>
          <w:marTop w:val="0"/>
          <w:marBottom w:val="0"/>
          <w:divBdr>
            <w:top w:val="none" w:sz="0" w:space="0" w:color="auto"/>
            <w:left w:val="none" w:sz="0" w:space="0" w:color="auto"/>
            <w:bottom w:val="none" w:sz="0" w:space="0" w:color="auto"/>
            <w:right w:val="none" w:sz="0" w:space="0" w:color="auto"/>
          </w:divBdr>
        </w:div>
      </w:divsChild>
    </w:div>
    <w:div w:id="1060906070">
      <w:bodyDiv w:val="1"/>
      <w:marLeft w:val="0"/>
      <w:marRight w:val="0"/>
      <w:marTop w:val="0"/>
      <w:marBottom w:val="0"/>
      <w:divBdr>
        <w:top w:val="none" w:sz="0" w:space="0" w:color="auto"/>
        <w:left w:val="none" w:sz="0" w:space="0" w:color="auto"/>
        <w:bottom w:val="none" w:sz="0" w:space="0" w:color="auto"/>
        <w:right w:val="none" w:sz="0" w:space="0" w:color="auto"/>
      </w:divBdr>
    </w:div>
    <w:div w:id="1349679916">
      <w:bodyDiv w:val="1"/>
      <w:marLeft w:val="0"/>
      <w:marRight w:val="0"/>
      <w:marTop w:val="0"/>
      <w:marBottom w:val="0"/>
      <w:divBdr>
        <w:top w:val="none" w:sz="0" w:space="0" w:color="auto"/>
        <w:left w:val="none" w:sz="0" w:space="0" w:color="auto"/>
        <w:bottom w:val="none" w:sz="0" w:space="0" w:color="auto"/>
        <w:right w:val="none" w:sz="0" w:space="0" w:color="auto"/>
      </w:divBdr>
      <w:divsChild>
        <w:div w:id="1951620601">
          <w:marLeft w:val="0"/>
          <w:marRight w:val="0"/>
          <w:marTop w:val="0"/>
          <w:marBottom w:val="300"/>
          <w:divBdr>
            <w:top w:val="none" w:sz="0" w:space="0" w:color="auto"/>
            <w:left w:val="none" w:sz="0" w:space="0" w:color="auto"/>
            <w:bottom w:val="none" w:sz="0" w:space="0" w:color="auto"/>
            <w:right w:val="none" w:sz="0" w:space="0" w:color="auto"/>
          </w:divBdr>
          <w:divsChild>
            <w:div w:id="1367947027">
              <w:marLeft w:val="0"/>
              <w:marRight w:val="0"/>
              <w:marTop w:val="0"/>
              <w:marBottom w:val="0"/>
              <w:divBdr>
                <w:top w:val="none" w:sz="0" w:space="0" w:color="auto"/>
                <w:left w:val="none" w:sz="0" w:space="0" w:color="auto"/>
                <w:bottom w:val="none" w:sz="0" w:space="0" w:color="auto"/>
                <w:right w:val="none" w:sz="0" w:space="0" w:color="auto"/>
              </w:divBdr>
            </w:div>
          </w:divsChild>
        </w:div>
        <w:div w:id="1764371455">
          <w:marLeft w:val="0"/>
          <w:marRight w:val="0"/>
          <w:marTop w:val="0"/>
          <w:marBottom w:val="300"/>
          <w:divBdr>
            <w:top w:val="none" w:sz="0" w:space="0" w:color="auto"/>
            <w:left w:val="none" w:sz="0" w:space="0" w:color="auto"/>
            <w:bottom w:val="none" w:sz="0" w:space="0" w:color="auto"/>
            <w:right w:val="none" w:sz="0" w:space="0" w:color="auto"/>
          </w:divBdr>
          <w:divsChild>
            <w:div w:id="729768179">
              <w:marLeft w:val="0"/>
              <w:marRight w:val="0"/>
              <w:marTop w:val="0"/>
              <w:marBottom w:val="0"/>
              <w:divBdr>
                <w:top w:val="none" w:sz="0" w:space="0" w:color="auto"/>
                <w:left w:val="none" w:sz="0" w:space="0" w:color="auto"/>
                <w:bottom w:val="none" w:sz="0" w:space="0" w:color="auto"/>
                <w:right w:val="none" w:sz="0" w:space="0" w:color="auto"/>
              </w:divBdr>
            </w:div>
          </w:divsChild>
        </w:div>
        <w:div w:id="1645235451">
          <w:marLeft w:val="0"/>
          <w:marRight w:val="0"/>
          <w:marTop w:val="0"/>
          <w:marBottom w:val="300"/>
          <w:divBdr>
            <w:top w:val="none" w:sz="0" w:space="0" w:color="auto"/>
            <w:left w:val="none" w:sz="0" w:space="0" w:color="auto"/>
            <w:bottom w:val="none" w:sz="0" w:space="0" w:color="auto"/>
            <w:right w:val="none" w:sz="0" w:space="0" w:color="auto"/>
          </w:divBdr>
          <w:divsChild>
            <w:div w:id="1867936915">
              <w:marLeft w:val="0"/>
              <w:marRight w:val="0"/>
              <w:marTop w:val="0"/>
              <w:marBottom w:val="0"/>
              <w:divBdr>
                <w:top w:val="none" w:sz="0" w:space="0" w:color="auto"/>
                <w:left w:val="none" w:sz="0" w:space="0" w:color="auto"/>
                <w:bottom w:val="none" w:sz="0" w:space="0" w:color="auto"/>
                <w:right w:val="none" w:sz="0" w:space="0" w:color="auto"/>
              </w:divBdr>
            </w:div>
          </w:divsChild>
        </w:div>
        <w:div w:id="1428236697">
          <w:marLeft w:val="0"/>
          <w:marRight w:val="0"/>
          <w:marTop w:val="0"/>
          <w:marBottom w:val="300"/>
          <w:divBdr>
            <w:top w:val="none" w:sz="0" w:space="0" w:color="auto"/>
            <w:left w:val="none" w:sz="0" w:space="0" w:color="auto"/>
            <w:bottom w:val="none" w:sz="0" w:space="0" w:color="auto"/>
            <w:right w:val="none" w:sz="0" w:space="0" w:color="auto"/>
          </w:divBdr>
        </w:div>
        <w:div w:id="1714034863">
          <w:marLeft w:val="0"/>
          <w:marRight w:val="0"/>
          <w:marTop w:val="0"/>
          <w:marBottom w:val="0"/>
          <w:divBdr>
            <w:top w:val="none" w:sz="0" w:space="0" w:color="auto"/>
            <w:left w:val="none" w:sz="0" w:space="0" w:color="auto"/>
            <w:bottom w:val="none" w:sz="0" w:space="0" w:color="auto"/>
            <w:right w:val="none" w:sz="0" w:space="0" w:color="auto"/>
          </w:divBdr>
        </w:div>
        <w:div w:id="1186822867">
          <w:marLeft w:val="0"/>
          <w:marRight w:val="0"/>
          <w:marTop w:val="0"/>
          <w:marBottom w:val="300"/>
          <w:divBdr>
            <w:top w:val="none" w:sz="0" w:space="0" w:color="auto"/>
            <w:left w:val="none" w:sz="0" w:space="0" w:color="auto"/>
            <w:bottom w:val="none" w:sz="0" w:space="0" w:color="auto"/>
            <w:right w:val="none" w:sz="0" w:space="0" w:color="auto"/>
          </w:divBdr>
          <w:divsChild>
            <w:div w:id="182474493">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300"/>
          <w:divBdr>
            <w:top w:val="none" w:sz="0" w:space="0" w:color="auto"/>
            <w:left w:val="none" w:sz="0" w:space="0" w:color="auto"/>
            <w:bottom w:val="none" w:sz="0" w:space="0" w:color="auto"/>
            <w:right w:val="none" w:sz="0" w:space="0" w:color="auto"/>
          </w:divBdr>
          <w:divsChild>
            <w:div w:id="550652606">
              <w:marLeft w:val="0"/>
              <w:marRight w:val="0"/>
              <w:marTop w:val="0"/>
              <w:marBottom w:val="0"/>
              <w:divBdr>
                <w:top w:val="none" w:sz="0" w:space="0" w:color="auto"/>
                <w:left w:val="none" w:sz="0" w:space="0" w:color="auto"/>
                <w:bottom w:val="none" w:sz="0" w:space="0" w:color="auto"/>
                <w:right w:val="none" w:sz="0" w:space="0" w:color="auto"/>
              </w:divBdr>
            </w:div>
          </w:divsChild>
        </w:div>
        <w:div w:id="1467359251">
          <w:marLeft w:val="0"/>
          <w:marRight w:val="0"/>
          <w:marTop w:val="0"/>
          <w:marBottom w:val="300"/>
          <w:divBdr>
            <w:top w:val="none" w:sz="0" w:space="0" w:color="auto"/>
            <w:left w:val="none" w:sz="0" w:space="0" w:color="auto"/>
            <w:bottom w:val="none" w:sz="0" w:space="0" w:color="auto"/>
            <w:right w:val="none" w:sz="0" w:space="0" w:color="auto"/>
          </w:divBdr>
          <w:divsChild>
            <w:div w:id="797721757">
              <w:marLeft w:val="0"/>
              <w:marRight w:val="0"/>
              <w:marTop w:val="0"/>
              <w:marBottom w:val="0"/>
              <w:divBdr>
                <w:top w:val="none" w:sz="0" w:space="0" w:color="auto"/>
                <w:left w:val="none" w:sz="0" w:space="0" w:color="auto"/>
                <w:bottom w:val="none" w:sz="0" w:space="0" w:color="auto"/>
                <w:right w:val="none" w:sz="0" w:space="0" w:color="auto"/>
              </w:divBdr>
            </w:div>
          </w:divsChild>
        </w:div>
        <w:div w:id="562250913">
          <w:marLeft w:val="0"/>
          <w:marRight w:val="0"/>
          <w:marTop w:val="0"/>
          <w:marBottom w:val="300"/>
          <w:divBdr>
            <w:top w:val="none" w:sz="0" w:space="0" w:color="auto"/>
            <w:left w:val="none" w:sz="0" w:space="0" w:color="auto"/>
            <w:bottom w:val="none" w:sz="0" w:space="0" w:color="auto"/>
            <w:right w:val="none" w:sz="0" w:space="0" w:color="auto"/>
          </w:divBdr>
          <w:divsChild>
            <w:div w:id="190581465">
              <w:marLeft w:val="0"/>
              <w:marRight w:val="0"/>
              <w:marTop w:val="0"/>
              <w:marBottom w:val="0"/>
              <w:divBdr>
                <w:top w:val="none" w:sz="0" w:space="0" w:color="auto"/>
                <w:left w:val="none" w:sz="0" w:space="0" w:color="auto"/>
                <w:bottom w:val="none" w:sz="0" w:space="0" w:color="auto"/>
                <w:right w:val="none" w:sz="0" w:space="0" w:color="auto"/>
              </w:divBdr>
            </w:div>
          </w:divsChild>
        </w:div>
        <w:div w:id="803306588">
          <w:marLeft w:val="0"/>
          <w:marRight w:val="0"/>
          <w:marTop w:val="0"/>
          <w:marBottom w:val="300"/>
          <w:divBdr>
            <w:top w:val="none" w:sz="0" w:space="0" w:color="auto"/>
            <w:left w:val="none" w:sz="0" w:space="0" w:color="auto"/>
            <w:bottom w:val="none" w:sz="0" w:space="0" w:color="auto"/>
            <w:right w:val="none" w:sz="0" w:space="0" w:color="auto"/>
          </w:divBdr>
          <w:divsChild>
            <w:div w:id="2075010025">
              <w:marLeft w:val="0"/>
              <w:marRight w:val="0"/>
              <w:marTop w:val="0"/>
              <w:marBottom w:val="0"/>
              <w:divBdr>
                <w:top w:val="none" w:sz="0" w:space="0" w:color="auto"/>
                <w:left w:val="none" w:sz="0" w:space="0" w:color="auto"/>
                <w:bottom w:val="none" w:sz="0" w:space="0" w:color="auto"/>
                <w:right w:val="none" w:sz="0" w:space="0" w:color="auto"/>
              </w:divBdr>
            </w:div>
          </w:divsChild>
        </w:div>
        <w:div w:id="1357998788">
          <w:marLeft w:val="0"/>
          <w:marRight w:val="0"/>
          <w:marTop w:val="0"/>
          <w:marBottom w:val="300"/>
          <w:divBdr>
            <w:top w:val="none" w:sz="0" w:space="0" w:color="auto"/>
            <w:left w:val="none" w:sz="0" w:space="0" w:color="auto"/>
            <w:bottom w:val="none" w:sz="0" w:space="0" w:color="auto"/>
            <w:right w:val="none" w:sz="0" w:space="0" w:color="auto"/>
          </w:divBdr>
          <w:divsChild>
            <w:div w:id="278798767">
              <w:marLeft w:val="0"/>
              <w:marRight w:val="0"/>
              <w:marTop w:val="0"/>
              <w:marBottom w:val="0"/>
              <w:divBdr>
                <w:top w:val="none" w:sz="0" w:space="0" w:color="auto"/>
                <w:left w:val="none" w:sz="0" w:space="0" w:color="auto"/>
                <w:bottom w:val="none" w:sz="0" w:space="0" w:color="auto"/>
                <w:right w:val="none" w:sz="0" w:space="0" w:color="auto"/>
              </w:divBdr>
            </w:div>
          </w:divsChild>
        </w:div>
        <w:div w:id="218514982">
          <w:marLeft w:val="0"/>
          <w:marRight w:val="0"/>
          <w:marTop w:val="0"/>
          <w:marBottom w:val="300"/>
          <w:divBdr>
            <w:top w:val="none" w:sz="0" w:space="0" w:color="auto"/>
            <w:left w:val="none" w:sz="0" w:space="0" w:color="auto"/>
            <w:bottom w:val="none" w:sz="0" w:space="0" w:color="auto"/>
            <w:right w:val="none" w:sz="0" w:space="0" w:color="auto"/>
          </w:divBdr>
          <w:divsChild>
            <w:div w:id="97994183">
              <w:marLeft w:val="0"/>
              <w:marRight w:val="0"/>
              <w:marTop w:val="0"/>
              <w:marBottom w:val="0"/>
              <w:divBdr>
                <w:top w:val="none" w:sz="0" w:space="0" w:color="auto"/>
                <w:left w:val="none" w:sz="0" w:space="0" w:color="auto"/>
                <w:bottom w:val="none" w:sz="0" w:space="0" w:color="auto"/>
                <w:right w:val="none" w:sz="0" w:space="0" w:color="auto"/>
              </w:divBdr>
            </w:div>
          </w:divsChild>
        </w:div>
        <w:div w:id="1252079141">
          <w:marLeft w:val="0"/>
          <w:marRight w:val="0"/>
          <w:marTop w:val="0"/>
          <w:marBottom w:val="0"/>
          <w:divBdr>
            <w:top w:val="none" w:sz="0" w:space="0" w:color="auto"/>
            <w:left w:val="none" w:sz="0" w:space="0" w:color="auto"/>
            <w:bottom w:val="none" w:sz="0" w:space="0" w:color="auto"/>
            <w:right w:val="none" w:sz="0" w:space="0" w:color="auto"/>
          </w:divBdr>
        </w:div>
      </w:divsChild>
    </w:div>
    <w:div w:id="1795245858">
      <w:bodyDiv w:val="1"/>
      <w:marLeft w:val="0"/>
      <w:marRight w:val="0"/>
      <w:marTop w:val="0"/>
      <w:marBottom w:val="0"/>
      <w:divBdr>
        <w:top w:val="none" w:sz="0" w:space="0" w:color="auto"/>
        <w:left w:val="none" w:sz="0" w:space="0" w:color="auto"/>
        <w:bottom w:val="none" w:sz="0" w:space="0" w:color="auto"/>
        <w:right w:val="none" w:sz="0" w:space="0" w:color="auto"/>
      </w:divBdr>
      <w:divsChild>
        <w:div w:id="1113748921">
          <w:marLeft w:val="0"/>
          <w:marRight w:val="0"/>
          <w:marTop w:val="0"/>
          <w:marBottom w:val="300"/>
          <w:divBdr>
            <w:top w:val="none" w:sz="0" w:space="0" w:color="auto"/>
            <w:left w:val="none" w:sz="0" w:space="0" w:color="auto"/>
            <w:bottom w:val="none" w:sz="0" w:space="0" w:color="auto"/>
            <w:right w:val="none" w:sz="0" w:space="0" w:color="auto"/>
          </w:divBdr>
          <w:divsChild>
            <w:div w:id="1298609641">
              <w:marLeft w:val="0"/>
              <w:marRight w:val="0"/>
              <w:marTop w:val="0"/>
              <w:marBottom w:val="0"/>
              <w:divBdr>
                <w:top w:val="none" w:sz="0" w:space="0" w:color="auto"/>
                <w:left w:val="none" w:sz="0" w:space="0" w:color="auto"/>
                <w:bottom w:val="none" w:sz="0" w:space="0" w:color="auto"/>
                <w:right w:val="none" w:sz="0" w:space="0" w:color="auto"/>
              </w:divBdr>
            </w:div>
          </w:divsChild>
        </w:div>
        <w:div w:id="1252617490">
          <w:marLeft w:val="0"/>
          <w:marRight w:val="0"/>
          <w:marTop w:val="0"/>
          <w:marBottom w:val="300"/>
          <w:divBdr>
            <w:top w:val="none" w:sz="0" w:space="0" w:color="auto"/>
            <w:left w:val="none" w:sz="0" w:space="0" w:color="auto"/>
            <w:bottom w:val="none" w:sz="0" w:space="0" w:color="auto"/>
            <w:right w:val="none" w:sz="0" w:space="0" w:color="auto"/>
          </w:divBdr>
          <w:divsChild>
            <w:div w:id="1931619550">
              <w:marLeft w:val="0"/>
              <w:marRight w:val="0"/>
              <w:marTop w:val="0"/>
              <w:marBottom w:val="0"/>
              <w:divBdr>
                <w:top w:val="none" w:sz="0" w:space="0" w:color="auto"/>
                <w:left w:val="none" w:sz="0" w:space="0" w:color="auto"/>
                <w:bottom w:val="none" w:sz="0" w:space="0" w:color="auto"/>
                <w:right w:val="none" w:sz="0" w:space="0" w:color="auto"/>
              </w:divBdr>
            </w:div>
          </w:divsChild>
        </w:div>
        <w:div w:id="1483962441">
          <w:marLeft w:val="0"/>
          <w:marRight w:val="0"/>
          <w:marTop w:val="0"/>
          <w:marBottom w:val="300"/>
          <w:divBdr>
            <w:top w:val="none" w:sz="0" w:space="0" w:color="auto"/>
            <w:left w:val="none" w:sz="0" w:space="0" w:color="auto"/>
            <w:bottom w:val="none" w:sz="0" w:space="0" w:color="auto"/>
            <w:right w:val="none" w:sz="0" w:space="0" w:color="auto"/>
          </w:divBdr>
          <w:divsChild>
            <w:div w:id="1796169133">
              <w:marLeft w:val="0"/>
              <w:marRight w:val="0"/>
              <w:marTop w:val="0"/>
              <w:marBottom w:val="0"/>
              <w:divBdr>
                <w:top w:val="none" w:sz="0" w:space="0" w:color="auto"/>
                <w:left w:val="none" w:sz="0" w:space="0" w:color="auto"/>
                <w:bottom w:val="none" w:sz="0" w:space="0" w:color="auto"/>
                <w:right w:val="none" w:sz="0" w:space="0" w:color="auto"/>
              </w:divBdr>
            </w:div>
          </w:divsChild>
        </w:div>
        <w:div w:id="692460027">
          <w:marLeft w:val="0"/>
          <w:marRight w:val="0"/>
          <w:marTop w:val="0"/>
          <w:marBottom w:val="300"/>
          <w:divBdr>
            <w:top w:val="none" w:sz="0" w:space="0" w:color="auto"/>
            <w:left w:val="none" w:sz="0" w:space="0" w:color="auto"/>
            <w:bottom w:val="none" w:sz="0" w:space="0" w:color="auto"/>
            <w:right w:val="none" w:sz="0" w:space="0" w:color="auto"/>
          </w:divBdr>
        </w:div>
        <w:div w:id="1217084532">
          <w:marLeft w:val="0"/>
          <w:marRight w:val="0"/>
          <w:marTop w:val="0"/>
          <w:marBottom w:val="0"/>
          <w:divBdr>
            <w:top w:val="none" w:sz="0" w:space="0" w:color="auto"/>
            <w:left w:val="none" w:sz="0" w:space="0" w:color="auto"/>
            <w:bottom w:val="none" w:sz="0" w:space="0" w:color="auto"/>
            <w:right w:val="none" w:sz="0" w:space="0" w:color="auto"/>
          </w:divBdr>
        </w:div>
        <w:div w:id="1306735806">
          <w:marLeft w:val="0"/>
          <w:marRight w:val="0"/>
          <w:marTop w:val="0"/>
          <w:marBottom w:val="300"/>
          <w:divBdr>
            <w:top w:val="none" w:sz="0" w:space="0" w:color="auto"/>
            <w:left w:val="none" w:sz="0" w:space="0" w:color="auto"/>
            <w:bottom w:val="none" w:sz="0" w:space="0" w:color="auto"/>
            <w:right w:val="none" w:sz="0" w:space="0" w:color="auto"/>
          </w:divBdr>
          <w:divsChild>
            <w:div w:id="904726400">
              <w:marLeft w:val="0"/>
              <w:marRight w:val="0"/>
              <w:marTop w:val="0"/>
              <w:marBottom w:val="0"/>
              <w:divBdr>
                <w:top w:val="none" w:sz="0" w:space="0" w:color="auto"/>
                <w:left w:val="none" w:sz="0" w:space="0" w:color="auto"/>
                <w:bottom w:val="none" w:sz="0" w:space="0" w:color="auto"/>
                <w:right w:val="none" w:sz="0" w:space="0" w:color="auto"/>
              </w:divBdr>
            </w:div>
          </w:divsChild>
        </w:div>
        <w:div w:id="770055990">
          <w:marLeft w:val="0"/>
          <w:marRight w:val="0"/>
          <w:marTop w:val="0"/>
          <w:marBottom w:val="300"/>
          <w:divBdr>
            <w:top w:val="none" w:sz="0" w:space="0" w:color="auto"/>
            <w:left w:val="none" w:sz="0" w:space="0" w:color="auto"/>
            <w:bottom w:val="none" w:sz="0" w:space="0" w:color="auto"/>
            <w:right w:val="none" w:sz="0" w:space="0" w:color="auto"/>
          </w:divBdr>
          <w:divsChild>
            <w:div w:id="2024672014">
              <w:marLeft w:val="0"/>
              <w:marRight w:val="0"/>
              <w:marTop w:val="0"/>
              <w:marBottom w:val="0"/>
              <w:divBdr>
                <w:top w:val="none" w:sz="0" w:space="0" w:color="auto"/>
                <w:left w:val="none" w:sz="0" w:space="0" w:color="auto"/>
                <w:bottom w:val="none" w:sz="0" w:space="0" w:color="auto"/>
                <w:right w:val="none" w:sz="0" w:space="0" w:color="auto"/>
              </w:divBdr>
            </w:div>
          </w:divsChild>
        </w:div>
        <w:div w:id="813720561">
          <w:marLeft w:val="0"/>
          <w:marRight w:val="0"/>
          <w:marTop w:val="0"/>
          <w:marBottom w:val="300"/>
          <w:divBdr>
            <w:top w:val="none" w:sz="0" w:space="0" w:color="auto"/>
            <w:left w:val="none" w:sz="0" w:space="0" w:color="auto"/>
            <w:bottom w:val="none" w:sz="0" w:space="0" w:color="auto"/>
            <w:right w:val="none" w:sz="0" w:space="0" w:color="auto"/>
          </w:divBdr>
          <w:divsChild>
            <w:div w:id="1556349546">
              <w:marLeft w:val="0"/>
              <w:marRight w:val="0"/>
              <w:marTop w:val="0"/>
              <w:marBottom w:val="0"/>
              <w:divBdr>
                <w:top w:val="none" w:sz="0" w:space="0" w:color="auto"/>
                <w:left w:val="none" w:sz="0" w:space="0" w:color="auto"/>
                <w:bottom w:val="none" w:sz="0" w:space="0" w:color="auto"/>
                <w:right w:val="none" w:sz="0" w:space="0" w:color="auto"/>
              </w:divBdr>
            </w:div>
          </w:divsChild>
        </w:div>
        <w:div w:id="381370565">
          <w:marLeft w:val="0"/>
          <w:marRight w:val="0"/>
          <w:marTop w:val="0"/>
          <w:marBottom w:val="300"/>
          <w:divBdr>
            <w:top w:val="none" w:sz="0" w:space="0" w:color="auto"/>
            <w:left w:val="none" w:sz="0" w:space="0" w:color="auto"/>
            <w:bottom w:val="none" w:sz="0" w:space="0" w:color="auto"/>
            <w:right w:val="none" w:sz="0" w:space="0" w:color="auto"/>
          </w:divBdr>
          <w:divsChild>
            <w:div w:id="1171332532">
              <w:marLeft w:val="0"/>
              <w:marRight w:val="0"/>
              <w:marTop w:val="0"/>
              <w:marBottom w:val="0"/>
              <w:divBdr>
                <w:top w:val="none" w:sz="0" w:space="0" w:color="auto"/>
                <w:left w:val="none" w:sz="0" w:space="0" w:color="auto"/>
                <w:bottom w:val="none" w:sz="0" w:space="0" w:color="auto"/>
                <w:right w:val="none" w:sz="0" w:space="0" w:color="auto"/>
              </w:divBdr>
            </w:div>
          </w:divsChild>
        </w:div>
        <w:div w:id="871306912">
          <w:marLeft w:val="0"/>
          <w:marRight w:val="0"/>
          <w:marTop w:val="0"/>
          <w:marBottom w:val="300"/>
          <w:divBdr>
            <w:top w:val="none" w:sz="0" w:space="0" w:color="auto"/>
            <w:left w:val="none" w:sz="0" w:space="0" w:color="auto"/>
            <w:bottom w:val="none" w:sz="0" w:space="0" w:color="auto"/>
            <w:right w:val="none" w:sz="0" w:space="0" w:color="auto"/>
          </w:divBdr>
          <w:divsChild>
            <w:div w:id="1928414544">
              <w:marLeft w:val="0"/>
              <w:marRight w:val="0"/>
              <w:marTop w:val="0"/>
              <w:marBottom w:val="0"/>
              <w:divBdr>
                <w:top w:val="none" w:sz="0" w:space="0" w:color="auto"/>
                <w:left w:val="none" w:sz="0" w:space="0" w:color="auto"/>
                <w:bottom w:val="none" w:sz="0" w:space="0" w:color="auto"/>
                <w:right w:val="none" w:sz="0" w:space="0" w:color="auto"/>
              </w:divBdr>
            </w:div>
          </w:divsChild>
        </w:div>
        <w:div w:id="1035885310">
          <w:marLeft w:val="0"/>
          <w:marRight w:val="0"/>
          <w:marTop w:val="0"/>
          <w:marBottom w:val="300"/>
          <w:divBdr>
            <w:top w:val="none" w:sz="0" w:space="0" w:color="auto"/>
            <w:left w:val="none" w:sz="0" w:space="0" w:color="auto"/>
            <w:bottom w:val="none" w:sz="0" w:space="0" w:color="auto"/>
            <w:right w:val="none" w:sz="0" w:space="0" w:color="auto"/>
          </w:divBdr>
          <w:divsChild>
            <w:div w:id="2145730806">
              <w:marLeft w:val="0"/>
              <w:marRight w:val="0"/>
              <w:marTop w:val="0"/>
              <w:marBottom w:val="0"/>
              <w:divBdr>
                <w:top w:val="none" w:sz="0" w:space="0" w:color="auto"/>
                <w:left w:val="none" w:sz="0" w:space="0" w:color="auto"/>
                <w:bottom w:val="none" w:sz="0" w:space="0" w:color="auto"/>
                <w:right w:val="none" w:sz="0" w:space="0" w:color="auto"/>
              </w:divBdr>
            </w:div>
          </w:divsChild>
        </w:div>
        <w:div w:id="26876822">
          <w:marLeft w:val="0"/>
          <w:marRight w:val="0"/>
          <w:marTop w:val="0"/>
          <w:marBottom w:val="300"/>
          <w:divBdr>
            <w:top w:val="none" w:sz="0" w:space="0" w:color="auto"/>
            <w:left w:val="none" w:sz="0" w:space="0" w:color="auto"/>
            <w:bottom w:val="none" w:sz="0" w:space="0" w:color="auto"/>
            <w:right w:val="none" w:sz="0" w:space="0" w:color="auto"/>
          </w:divBdr>
          <w:divsChild>
            <w:div w:id="1395277581">
              <w:marLeft w:val="0"/>
              <w:marRight w:val="0"/>
              <w:marTop w:val="0"/>
              <w:marBottom w:val="0"/>
              <w:divBdr>
                <w:top w:val="none" w:sz="0" w:space="0" w:color="auto"/>
                <w:left w:val="none" w:sz="0" w:space="0" w:color="auto"/>
                <w:bottom w:val="none" w:sz="0" w:space="0" w:color="auto"/>
                <w:right w:val="none" w:sz="0" w:space="0" w:color="auto"/>
              </w:divBdr>
            </w:div>
          </w:divsChild>
        </w:div>
        <w:div w:id="157327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ogusem.ogu.edu.tr/eskisehir-osmangazi-universitesi-surekli-egitim-merkezi-katilimci-aydinlatma-metni/%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1022</Words>
  <Characters>5830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Zrynep Arslan</dc:creator>
  <cp:keywords/>
  <dc:description/>
  <cp:lastModifiedBy>Zrynep Arslan</cp:lastModifiedBy>
  <cp:revision>4</cp:revision>
  <dcterms:created xsi:type="dcterms:W3CDTF">2025-03-11T08:20:00Z</dcterms:created>
  <dcterms:modified xsi:type="dcterms:W3CDTF">2025-03-11T10:19:00Z</dcterms:modified>
</cp:coreProperties>
</file>